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EC2" w:rsidRPr="00D007FB" w:rsidRDefault="00773EC2" w:rsidP="00773EC2">
      <w:pPr>
        <w:spacing w:after="0"/>
        <w:jc w:val="center"/>
        <w:rPr>
          <w:rFonts w:asciiTheme="minorHAnsi" w:hAnsiTheme="minorHAnsi"/>
          <w:b/>
          <w:color w:val="1F4E79"/>
          <w:sz w:val="24"/>
          <w:szCs w:val="24"/>
          <w:u w:val="single"/>
        </w:rPr>
      </w:pPr>
      <w:r w:rsidRPr="00D007FB">
        <w:rPr>
          <w:rFonts w:asciiTheme="minorHAnsi" w:hAnsiTheme="minorHAnsi"/>
          <w:b/>
          <w:color w:val="1F4E79"/>
          <w:sz w:val="24"/>
          <w:szCs w:val="24"/>
          <w:u w:val="single"/>
        </w:rPr>
        <w:t xml:space="preserve">Home Learning </w:t>
      </w:r>
    </w:p>
    <w:p w:rsidR="00773EC2" w:rsidRPr="00DC17A0" w:rsidRDefault="00773EC2" w:rsidP="00773EC2">
      <w:pPr>
        <w:spacing w:after="0"/>
        <w:jc w:val="center"/>
        <w:rPr>
          <w:rFonts w:asciiTheme="minorHAnsi" w:hAnsiTheme="minorHAnsi"/>
          <w:b/>
          <w:sz w:val="24"/>
          <w:szCs w:val="24"/>
          <w:u w:val="single"/>
        </w:rPr>
      </w:pPr>
      <w:r w:rsidRPr="00D007FB">
        <w:rPr>
          <w:rFonts w:asciiTheme="minorHAnsi" w:hAnsiTheme="minorHAnsi"/>
          <w:b/>
          <w:sz w:val="24"/>
          <w:szCs w:val="24"/>
          <w:u w:val="single"/>
        </w:rPr>
        <w:t xml:space="preserve">Year 1 – </w:t>
      </w:r>
      <w:r w:rsidR="00A52961">
        <w:rPr>
          <w:rFonts w:asciiTheme="minorHAnsi" w:hAnsiTheme="minorHAnsi"/>
          <w:b/>
          <w:sz w:val="24"/>
          <w:szCs w:val="24"/>
          <w:u w:val="single"/>
        </w:rPr>
        <w:t>Term 6 Week 3</w:t>
      </w:r>
    </w:p>
    <w:p w:rsidR="00773EC2" w:rsidRPr="00D007FB" w:rsidRDefault="00A52961" w:rsidP="00773EC2">
      <w:pPr>
        <w:spacing w:after="0"/>
        <w:jc w:val="center"/>
        <w:rPr>
          <w:rFonts w:asciiTheme="minorHAnsi" w:hAnsiTheme="minorHAnsi"/>
          <w:b/>
          <w:sz w:val="24"/>
          <w:szCs w:val="24"/>
          <w:u w:val="single"/>
        </w:rPr>
      </w:pPr>
      <w:r>
        <w:rPr>
          <w:rFonts w:asciiTheme="minorHAnsi" w:hAnsiTheme="minorHAnsi"/>
          <w:b/>
          <w:sz w:val="24"/>
          <w:szCs w:val="24"/>
          <w:u w:val="single"/>
        </w:rPr>
        <w:t>15</w:t>
      </w:r>
      <w:r w:rsidRPr="00A52961">
        <w:rPr>
          <w:rFonts w:asciiTheme="minorHAnsi" w:hAnsiTheme="minorHAnsi"/>
          <w:b/>
          <w:sz w:val="24"/>
          <w:szCs w:val="24"/>
          <w:u w:val="single"/>
          <w:vertAlign w:val="superscript"/>
        </w:rPr>
        <w:t>th</w:t>
      </w:r>
      <w:r>
        <w:rPr>
          <w:rFonts w:asciiTheme="minorHAnsi" w:hAnsiTheme="minorHAnsi"/>
          <w:b/>
          <w:sz w:val="24"/>
          <w:szCs w:val="24"/>
          <w:u w:val="single"/>
        </w:rPr>
        <w:t xml:space="preserve"> Ju</w:t>
      </w:r>
      <w:r w:rsidR="00773EC2">
        <w:rPr>
          <w:rFonts w:asciiTheme="minorHAnsi" w:hAnsiTheme="minorHAnsi"/>
          <w:b/>
          <w:sz w:val="24"/>
          <w:szCs w:val="24"/>
          <w:u w:val="single"/>
        </w:rPr>
        <w:t>ne</w:t>
      </w:r>
      <w:r w:rsidR="00773EC2" w:rsidRPr="00DC17A0">
        <w:rPr>
          <w:rFonts w:asciiTheme="minorHAnsi" w:hAnsiTheme="minorHAnsi"/>
          <w:b/>
          <w:sz w:val="24"/>
          <w:szCs w:val="24"/>
          <w:u w:val="single"/>
        </w:rPr>
        <w:t xml:space="preserve"> 2020</w:t>
      </w:r>
    </w:p>
    <w:p w:rsidR="00773EC2" w:rsidRDefault="00773EC2" w:rsidP="00773EC2">
      <w:pPr>
        <w:spacing w:after="0"/>
        <w:jc w:val="center"/>
        <w:rPr>
          <w:rFonts w:asciiTheme="minorHAnsi" w:hAnsiTheme="minorHAnsi"/>
          <w:b/>
          <w:sz w:val="24"/>
          <w:szCs w:val="24"/>
          <w:u w:val="single"/>
        </w:rPr>
      </w:pPr>
    </w:p>
    <w:p w:rsidR="0047024E" w:rsidRPr="007457A1" w:rsidRDefault="0047024E" w:rsidP="0047024E">
      <w:pPr>
        <w:spacing w:after="26" w:line="259" w:lineRule="auto"/>
        <w:ind w:left="-5" w:right="292" w:hanging="10"/>
        <w:rPr>
          <w:rFonts w:asciiTheme="minorHAnsi" w:hAnsiTheme="minorHAnsi"/>
          <w:b/>
          <w:sz w:val="24"/>
          <w:szCs w:val="24"/>
        </w:rPr>
      </w:pPr>
      <w:r>
        <w:rPr>
          <w:rFonts w:asciiTheme="minorHAnsi" w:hAnsiTheme="minorHAnsi"/>
          <w:b/>
          <w:sz w:val="24"/>
          <w:szCs w:val="24"/>
          <w:u w:val="single"/>
        </w:rPr>
        <w:t>Maths</w:t>
      </w:r>
      <w:r w:rsidRPr="007457A1">
        <w:rPr>
          <w:rFonts w:asciiTheme="minorHAnsi" w:hAnsiTheme="minorHAnsi"/>
          <w:b/>
          <w:sz w:val="24"/>
          <w:szCs w:val="24"/>
        </w:rPr>
        <w:t xml:space="preserve"> </w:t>
      </w:r>
      <w:r>
        <w:rPr>
          <w:rFonts w:asciiTheme="minorHAnsi" w:hAnsiTheme="minorHAnsi"/>
          <w:b/>
          <w:sz w:val="24"/>
          <w:szCs w:val="24"/>
        </w:rPr>
        <w:t>(You can choose to do The National Oak Lessons or the lessons below)</w:t>
      </w:r>
    </w:p>
    <w:p w:rsidR="00A52961" w:rsidRPr="0047024E" w:rsidRDefault="00137783" w:rsidP="0047024E">
      <w:pPr>
        <w:spacing w:after="26" w:line="259" w:lineRule="auto"/>
        <w:ind w:left="-5" w:right="292" w:hanging="10"/>
        <w:rPr>
          <w:rFonts w:asciiTheme="minorHAnsi" w:hAnsiTheme="minorHAnsi"/>
          <w:b/>
          <w:sz w:val="24"/>
          <w:szCs w:val="24"/>
        </w:rPr>
      </w:pPr>
      <w:hyperlink r:id="rId7" w:anchor="slide-2" w:history="1">
        <w:r w:rsidR="0047024E" w:rsidRPr="006230DD">
          <w:rPr>
            <w:rStyle w:val="Hyperlink"/>
            <w:rFonts w:asciiTheme="minorHAnsi" w:hAnsiTheme="minorHAnsi"/>
            <w:b/>
            <w:sz w:val="24"/>
            <w:szCs w:val="24"/>
          </w:rPr>
          <w:t>https://www.thenational.academy/year-1/maths/to-apply-knowledge-of-number-bonds-year-1-wk5-1#slide-2</w:t>
        </w:r>
      </w:hyperlink>
    </w:p>
    <w:p w:rsidR="00A52961" w:rsidRDefault="00A52961" w:rsidP="00773EC2">
      <w:pPr>
        <w:spacing w:after="0"/>
        <w:jc w:val="center"/>
        <w:rPr>
          <w:rFonts w:asciiTheme="minorHAnsi" w:hAnsiTheme="minorHAnsi"/>
          <w:b/>
          <w:sz w:val="24"/>
          <w:szCs w:val="24"/>
          <w:u w:val="single"/>
        </w:rPr>
      </w:pPr>
      <w:r>
        <w:rPr>
          <w:noProof/>
          <w:lang w:eastAsia="en-GB"/>
        </w:rPr>
        <w:drawing>
          <wp:anchor distT="0" distB="0" distL="114300" distR="114300" simplePos="0" relativeHeight="251661312" behindDoc="0" locked="0" layoutInCell="1" allowOverlap="1" wp14:anchorId="29BE6342" wp14:editId="07F29FD7">
            <wp:simplePos x="0" y="0"/>
            <wp:positionH relativeFrom="column">
              <wp:posOffset>0</wp:posOffset>
            </wp:positionH>
            <wp:positionV relativeFrom="paragraph">
              <wp:posOffset>0</wp:posOffset>
            </wp:positionV>
            <wp:extent cx="5731510" cy="2638425"/>
            <wp:effectExtent l="0" t="0" r="254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2638425"/>
                    </a:xfrm>
                    <a:prstGeom prst="rect">
                      <a:avLst/>
                    </a:prstGeom>
                  </pic:spPr>
                </pic:pic>
              </a:graphicData>
            </a:graphic>
          </wp:anchor>
        </w:drawing>
      </w: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42622D" w:rsidP="00773EC2">
      <w:pPr>
        <w:spacing w:after="0"/>
        <w:jc w:val="center"/>
        <w:rPr>
          <w:rFonts w:asciiTheme="minorHAnsi" w:hAnsiTheme="minorHAnsi"/>
          <w:b/>
          <w:sz w:val="24"/>
          <w:szCs w:val="24"/>
          <w:u w:val="single"/>
        </w:rPr>
      </w:pPr>
      <w:r>
        <w:rPr>
          <w:noProof/>
          <w:lang w:eastAsia="en-GB"/>
        </w:rPr>
        <w:drawing>
          <wp:anchor distT="0" distB="0" distL="114300" distR="114300" simplePos="0" relativeHeight="251663360" behindDoc="0" locked="0" layoutInCell="1" allowOverlap="1" wp14:anchorId="43B2131F" wp14:editId="21946DBF">
            <wp:simplePos x="0" y="0"/>
            <wp:positionH relativeFrom="margin">
              <wp:posOffset>0</wp:posOffset>
            </wp:positionH>
            <wp:positionV relativeFrom="paragraph">
              <wp:posOffset>-635</wp:posOffset>
            </wp:positionV>
            <wp:extent cx="5562600" cy="23145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62600" cy="2314575"/>
                    </a:xfrm>
                    <a:prstGeom prst="rect">
                      <a:avLst/>
                    </a:prstGeom>
                  </pic:spPr>
                </pic:pic>
              </a:graphicData>
            </a:graphic>
          </wp:anchor>
        </w:drawing>
      </w: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42622D" w:rsidP="00773EC2">
      <w:pPr>
        <w:spacing w:after="0"/>
        <w:jc w:val="center"/>
        <w:rPr>
          <w:rFonts w:asciiTheme="minorHAnsi" w:hAnsiTheme="minorHAnsi"/>
          <w:b/>
          <w:sz w:val="24"/>
          <w:szCs w:val="24"/>
          <w:u w:val="single"/>
        </w:rPr>
      </w:pPr>
      <w:r>
        <w:rPr>
          <w:noProof/>
          <w:lang w:eastAsia="en-GB"/>
        </w:rPr>
        <w:drawing>
          <wp:anchor distT="0" distB="0" distL="114300" distR="114300" simplePos="0" relativeHeight="251665408" behindDoc="0" locked="0" layoutInCell="1" allowOverlap="1" wp14:anchorId="0DD7ABD3" wp14:editId="25E77686">
            <wp:simplePos x="0" y="0"/>
            <wp:positionH relativeFrom="margin">
              <wp:posOffset>207010</wp:posOffset>
            </wp:positionH>
            <wp:positionV relativeFrom="paragraph">
              <wp:posOffset>55880</wp:posOffset>
            </wp:positionV>
            <wp:extent cx="5524500" cy="25622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24500" cy="2562225"/>
                    </a:xfrm>
                    <a:prstGeom prst="rect">
                      <a:avLst/>
                    </a:prstGeom>
                  </pic:spPr>
                </pic:pic>
              </a:graphicData>
            </a:graphic>
          </wp:anchor>
        </w:drawing>
      </w: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42622D" w:rsidRDefault="0042622D" w:rsidP="0042622D">
      <w:r>
        <w:t>Complete the questions below after watching the video or from using the lesson guidance. You may want to use some Lego pieces, milk bottle lids or any small items to help you make equal groups as you complete the learning.</w:t>
      </w:r>
    </w:p>
    <w:p w:rsidR="00A52961" w:rsidRDefault="0042622D" w:rsidP="00773EC2">
      <w:pPr>
        <w:spacing w:after="0"/>
        <w:jc w:val="center"/>
        <w:rPr>
          <w:rFonts w:asciiTheme="minorHAnsi" w:hAnsiTheme="minorHAnsi"/>
          <w:b/>
          <w:sz w:val="24"/>
          <w:szCs w:val="24"/>
          <w:u w:val="single"/>
        </w:rPr>
      </w:pPr>
      <w:r>
        <w:rPr>
          <w:noProof/>
          <w:lang w:eastAsia="en-GB"/>
        </w:rPr>
        <w:drawing>
          <wp:anchor distT="0" distB="0" distL="114300" distR="114300" simplePos="0" relativeHeight="251667456" behindDoc="0" locked="0" layoutInCell="1" allowOverlap="1" wp14:anchorId="1B52EF97" wp14:editId="57BE4693">
            <wp:simplePos x="0" y="0"/>
            <wp:positionH relativeFrom="margin">
              <wp:posOffset>0</wp:posOffset>
            </wp:positionH>
            <wp:positionV relativeFrom="paragraph">
              <wp:posOffset>0</wp:posOffset>
            </wp:positionV>
            <wp:extent cx="5731510" cy="4219575"/>
            <wp:effectExtent l="0" t="0" r="254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4219575"/>
                    </a:xfrm>
                    <a:prstGeom prst="rect">
                      <a:avLst/>
                    </a:prstGeom>
                  </pic:spPr>
                </pic:pic>
              </a:graphicData>
            </a:graphic>
          </wp:anchor>
        </w:drawing>
      </w: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42622D" w:rsidP="00773EC2">
      <w:pPr>
        <w:spacing w:after="0"/>
        <w:jc w:val="center"/>
        <w:rPr>
          <w:rFonts w:asciiTheme="minorHAnsi" w:hAnsiTheme="minorHAnsi"/>
          <w:b/>
          <w:sz w:val="24"/>
          <w:szCs w:val="24"/>
          <w:u w:val="single"/>
        </w:rPr>
      </w:pPr>
      <w:r>
        <w:rPr>
          <w:noProof/>
          <w:lang w:eastAsia="en-GB"/>
        </w:rPr>
        <w:drawing>
          <wp:anchor distT="0" distB="0" distL="114300" distR="114300" simplePos="0" relativeHeight="251669504" behindDoc="0" locked="0" layoutInCell="1" allowOverlap="1" wp14:anchorId="61FC0CD0" wp14:editId="1D846EF7">
            <wp:simplePos x="0" y="0"/>
            <wp:positionH relativeFrom="margin">
              <wp:posOffset>0</wp:posOffset>
            </wp:positionH>
            <wp:positionV relativeFrom="paragraph">
              <wp:posOffset>0</wp:posOffset>
            </wp:positionV>
            <wp:extent cx="5731510" cy="2299335"/>
            <wp:effectExtent l="0" t="0" r="254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2299335"/>
                    </a:xfrm>
                    <a:prstGeom prst="rect">
                      <a:avLst/>
                    </a:prstGeom>
                  </pic:spPr>
                </pic:pic>
              </a:graphicData>
            </a:graphic>
          </wp:anchor>
        </w:drawing>
      </w: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42622D" w:rsidRPr="00E44CC3" w:rsidRDefault="0042622D" w:rsidP="0042622D">
      <w:pPr>
        <w:tabs>
          <w:tab w:val="left" w:pos="2228"/>
        </w:tabs>
        <w:rPr>
          <w:b/>
          <w:u w:val="single"/>
        </w:rPr>
      </w:pPr>
      <w:r>
        <w:rPr>
          <w:b/>
          <w:u w:val="single"/>
        </w:rPr>
        <w:t>Day Three</w:t>
      </w:r>
    </w:p>
    <w:p w:rsidR="0042622D" w:rsidRDefault="0042622D" w:rsidP="0042622D">
      <w:pPr>
        <w:tabs>
          <w:tab w:val="left" w:pos="2228"/>
        </w:tabs>
      </w:pPr>
      <w:r>
        <w:t>This is a twenty minute practical online lesson on counting in twos and tens. You will need counters or you could just use pasta. You don’t have to do all of it just get as far as you want to.</w:t>
      </w:r>
    </w:p>
    <w:p w:rsidR="0042622D" w:rsidRPr="00E44CC3" w:rsidRDefault="00137783" w:rsidP="0042622D">
      <w:pPr>
        <w:tabs>
          <w:tab w:val="left" w:pos="2228"/>
        </w:tabs>
      </w:pPr>
      <w:hyperlink r:id="rId13" w:history="1">
        <w:r w:rsidR="0042622D" w:rsidRPr="00E44CC3">
          <w:rPr>
            <w:rStyle w:val="Hyperlink"/>
          </w:rPr>
          <w:t>https://www.youtube.com/watch?v=Q0Z5UjVoIDg&amp;list=PLQqF8sn28L9yTV9WxpHw9BbqRe_f49fr&amp;index=4&amp;t=0s</w:t>
        </w:r>
      </w:hyperlink>
    </w:p>
    <w:p w:rsidR="00A52961" w:rsidRDefault="00A52961" w:rsidP="00773EC2">
      <w:pPr>
        <w:spacing w:after="0"/>
        <w:jc w:val="center"/>
        <w:rPr>
          <w:rFonts w:asciiTheme="minorHAnsi" w:hAnsiTheme="minorHAnsi"/>
          <w:b/>
          <w:sz w:val="24"/>
          <w:szCs w:val="24"/>
          <w:u w:val="single"/>
        </w:rPr>
      </w:pPr>
    </w:p>
    <w:p w:rsidR="0042622D" w:rsidRPr="00E44CC3" w:rsidRDefault="0042622D" w:rsidP="0042622D">
      <w:pPr>
        <w:tabs>
          <w:tab w:val="left" w:pos="2228"/>
        </w:tabs>
        <w:rPr>
          <w:b/>
          <w:u w:val="single"/>
        </w:rPr>
      </w:pPr>
      <w:r w:rsidRPr="00E44CC3">
        <w:rPr>
          <w:b/>
          <w:u w:val="single"/>
        </w:rPr>
        <w:t xml:space="preserve">Day </w:t>
      </w:r>
      <w:r>
        <w:rPr>
          <w:b/>
          <w:u w:val="single"/>
        </w:rPr>
        <w:t>Four</w:t>
      </w:r>
    </w:p>
    <w:p w:rsidR="0042622D" w:rsidRDefault="0042622D" w:rsidP="0042622D">
      <w:pPr>
        <w:tabs>
          <w:tab w:val="left" w:pos="2228"/>
        </w:tabs>
      </w:pPr>
      <w:r>
        <w:t>Lesson 2 Guidance: Practice counting in tens. Use the number line to help you.</w:t>
      </w:r>
    </w:p>
    <w:p w:rsidR="0042622D" w:rsidRDefault="0042622D" w:rsidP="0042622D">
      <w:pPr>
        <w:tabs>
          <w:tab w:val="left" w:pos="2228"/>
        </w:tabs>
      </w:pPr>
      <w:r>
        <w:rPr>
          <w:noProof/>
          <w:lang w:eastAsia="en-GB"/>
        </w:rPr>
        <w:drawing>
          <wp:anchor distT="0" distB="0" distL="114300" distR="114300" simplePos="0" relativeHeight="251671552" behindDoc="0" locked="0" layoutInCell="1" allowOverlap="1" wp14:anchorId="2DD51E7A" wp14:editId="63FF0AC8">
            <wp:simplePos x="0" y="0"/>
            <wp:positionH relativeFrom="margin">
              <wp:posOffset>0</wp:posOffset>
            </wp:positionH>
            <wp:positionV relativeFrom="paragraph">
              <wp:posOffset>0</wp:posOffset>
            </wp:positionV>
            <wp:extent cx="4572000" cy="26289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2628900"/>
                    </a:xfrm>
                    <a:prstGeom prst="rect">
                      <a:avLst/>
                    </a:prstGeom>
                  </pic:spPr>
                </pic:pic>
              </a:graphicData>
            </a:graphic>
          </wp:anchor>
        </w:drawing>
      </w: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42622D" w:rsidP="00773EC2">
      <w:pPr>
        <w:spacing w:after="0"/>
        <w:jc w:val="center"/>
        <w:rPr>
          <w:rFonts w:asciiTheme="minorHAnsi" w:hAnsiTheme="minorHAnsi"/>
          <w:b/>
          <w:sz w:val="24"/>
          <w:szCs w:val="24"/>
          <w:u w:val="single"/>
        </w:rPr>
      </w:pPr>
      <w:r>
        <w:rPr>
          <w:noProof/>
          <w:lang w:eastAsia="en-GB"/>
        </w:rPr>
        <w:drawing>
          <wp:anchor distT="0" distB="0" distL="114300" distR="114300" simplePos="0" relativeHeight="251673600" behindDoc="0" locked="0" layoutInCell="1" allowOverlap="1" wp14:anchorId="2B7656BA" wp14:editId="75E9F9A7">
            <wp:simplePos x="0" y="0"/>
            <wp:positionH relativeFrom="margin">
              <wp:align>left</wp:align>
            </wp:positionH>
            <wp:positionV relativeFrom="paragraph">
              <wp:posOffset>208915</wp:posOffset>
            </wp:positionV>
            <wp:extent cx="5731510" cy="291465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31510" cy="2914650"/>
                    </a:xfrm>
                    <a:prstGeom prst="rect">
                      <a:avLst/>
                    </a:prstGeom>
                  </pic:spPr>
                </pic:pic>
              </a:graphicData>
            </a:graphic>
            <wp14:sizeRelV relativeFrom="margin">
              <wp14:pctHeight>0</wp14:pctHeight>
            </wp14:sizeRelV>
          </wp:anchor>
        </w:drawing>
      </w: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42622D" w:rsidRDefault="0042622D" w:rsidP="0042622D">
      <w:pPr>
        <w:tabs>
          <w:tab w:val="left" w:pos="2228"/>
        </w:tabs>
        <w:rPr>
          <w:b/>
          <w:u w:val="single"/>
        </w:rPr>
      </w:pPr>
      <w:r>
        <w:rPr>
          <w:noProof/>
          <w:lang w:eastAsia="en-GB"/>
        </w:rPr>
        <w:drawing>
          <wp:anchor distT="0" distB="0" distL="114300" distR="114300" simplePos="0" relativeHeight="251675648" behindDoc="0" locked="0" layoutInCell="1" allowOverlap="1" wp14:anchorId="072AD820" wp14:editId="11B1E6D8">
            <wp:simplePos x="0" y="0"/>
            <wp:positionH relativeFrom="margin">
              <wp:align>left</wp:align>
            </wp:positionH>
            <wp:positionV relativeFrom="paragraph">
              <wp:posOffset>189230</wp:posOffset>
            </wp:positionV>
            <wp:extent cx="3638550" cy="2228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638550" cy="2228850"/>
                    </a:xfrm>
                    <a:prstGeom prst="rect">
                      <a:avLst/>
                    </a:prstGeom>
                  </pic:spPr>
                </pic:pic>
              </a:graphicData>
            </a:graphic>
          </wp:anchor>
        </w:drawing>
      </w:r>
      <w:r w:rsidRPr="00E44CC3">
        <w:rPr>
          <w:b/>
          <w:u w:val="single"/>
        </w:rPr>
        <w:t>Day Five</w:t>
      </w:r>
    </w:p>
    <w:p w:rsidR="0042622D" w:rsidRPr="00E44CC3" w:rsidRDefault="0042622D" w:rsidP="0042622D">
      <w:pPr>
        <w:tabs>
          <w:tab w:val="left" w:pos="2228"/>
        </w:tabs>
        <w:rPr>
          <w:b/>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A52961" w:rsidRDefault="00A52961" w:rsidP="00773EC2">
      <w:pPr>
        <w:spacing w:after="0"/>
        <w:jc w:val="center"/>
        <w:rPr>
          <w:rFonts w:asciiTheme="minorHAnsi" w:hAnsiTheme="minorHAnsi"/>
          <w:b/>
          <w:sz w:val="24"/>
          <w:szCs w:val="24"/>
          <w:u w:val="single"/>
        </w:rPr>
      </w:pPr>
    </w:p>
    <w:p w:rsidR="00773EC2" w:rsidRPr="00D007FB" w:rsidRDefault="00773EC2" w:rsidP="00773EC2">
      <w:pPr>
        <w:spacing w:after="61" w:line="259" w:lineRule="auto"/>
        <w:ind w:right="292"/>
        <w:rPr>
          <w:rFonts w:asciiTheme="minorHAnsi" w:hAnsiTheme="minorHAnsi"/>
          <w:sz w:val="24"/>
          <w:szCs w:val="24"/>
        </w:rPr>
      </w:pPr>
      <w:r w:rsidRPr="00D007FB">
        <w:rPr>
          <w:rFonts w:asciiTheme="minorHAnsi" w:hAnsiTheme="minorHAnsi"/>
          <w:b/>
          <w:sz w:val="24"/>
          <w:szCs w:val="24"/>
          <w:u w:val="single" w:color="000000"/>
        </w:rPr>
        <w:t>Reading:</w:t>
      </w:r>
      <w:r w:rsidRPr="00D007FB">
        <w:rPr>
          <w:rFonts w:asciiTheme="minorHAnsi" w:hAnsiTheme="minorHAnsi"/>
          <w:b/>
          <w:sz w:val="24"/>
          <w:szCs w:val="24"/>
        </w:rPr>
        <w:t xml:space="preserve"> </w:t>
      </w:r>
    </w:p>
    <w:p w:rsidR="00773EC2" w:rsidRDefault="00773EC2" w:rsidP="00773EC2">
      <w:pPr>
        <w:numPr>
          <w:ilvl w:val="0"/>
          <w:numId w:val="1"/>
        </w:numPr>
        <w:spacing w:after="48" w:line="270" w:lineRule="auto"/>
      </w:pPr>
      <w:r>
        <w:t xml:space="preserve">Look at the front cover of a book you haven’t read and make a prediction on what you think the book will be about. Read the blurb and add to your prediction. Think about where the story might be set, the characters you think may be involved in the story and what you think will happen. Use the following sentence stems: </w:t>
      </w:r>
      <w:r>
        <w:rPr>
          <w:b/>
        </w:rPr>
        <w:t>I wonder if, I bet, I imagine, I think x will happen next…because…</w:t>
      </w:r>
      <w:r>
        <w:t xml:space="preserve"> </w:t>
      </w:r>
    </w:p>
    <w:p w:rsidR="00773EC2" w:rsidRDefault="00773EC2" w:rsidP="00773EC2">
      <w:pPr>
        <w:numPr>
          <w:ilvl w:val="0"/>
          <w:numId w:val="1"/>
        </w:numPr>
        <w:spacing w:after="48" w:line="270" w:lineRule="auto"/>
      </w:pPr>
      <w:r>
        <w:t xml:space="preserve">Try and pick a book that is a little different to the one that you picked last week. </w:t>
      </w:r>
    </w:p>
    <w:p w:rsidR="00773EC2" w:rsidRDefault="00773EC2" w:rsidP="00773EC2">
      <w:pPr>
        <w:pStyle w:val="ListParagraph"/>
        <w:widowControl w:val="0"/>
        <w:numPr>
          <w:ilvl w:val="0"/>
          <w:numId w:val="1"/>
        </w:numPr>
        <w:tabs>
          <w:tab w:val="left" w:pos="1924"/>
        </w:tabs>
        <w:autoSpaceDE w:val="0"/>
        <w:autoSpaceDN w:val="0"/>
        <w:spacing w:after="0" w:line="290" w:lineRule="auto"/>
        <w:ind w:right="2904"/>
        <w:contextualSpacing w:val="0"/>
        <w:rPr>
          <w:sz w:val="24"/>
        </w:rPr>
      </w:pPr>
      <w:r>
        <w:rPr>
          <w:sz w:val="24"/>
        </w:rPr>
        <w:t>Read the book and summarise in a few sentences</w:t>
      </w:r>
      <w:r>
        <w:rPr>
          <w:spacing w:val="-17"/>
          <w:sz w:val="24"/>
        </w:rPr>
        <w:t xml:space="preserve"> </w:t>
      </w:r>
      <w:r>
        <w:rPr>
          <w:sz w:val="24"/>
        </w:rPr>
        <w:t>what the book was about. Was your prediction</w:t>
      </w:r>
      <w:r>
        <w:rPr>
          <w:spacing w:val="-6"/>
          <w:sz w:val="24"/>
        </w:rPr>
        <w:t xml:space="preserve"> </w:t>
      </w:r>
      <w:r>
        <w:rPr>
          <w:sz w:val="24"/>
        </w:rPr>
        <w:t>correct?</w:t>
      </w:r>
    </w:p>
    <w:p w:rsidR="00773EC2" w:rsidRDefault="00773EC2" w:rsidP="00773EC2">
      <w:pPr>
        <w:pStyle w:val="ListParagraph"/>
        <w:widowControl w:val="0"/>
        <w:numPr>
          <w:ilvl w:val="0"/>
          <w:numId w:val="1"/>
        </w:numPr>
        <w:tabs>
          <w:tab w:val="left" w:pos="1924"/>
        </w:tabs>
        <w:autoSpaceDE w:val="0"/>
        <w:autoSpaceDN w:val="0"/>
        <w:spacing w:after="0" w:line="290" w:lineRule="auto"/>
        <w:ind w:right="2904"/>
        <w:contextualSpacing w:val="0"/>
        <w:rPr>
          <w:sz w:val="24"/>
        </w:rPr>
      </w:pPr>
      <w:r>
        <w:rPr>
          <w:sz w:val="24"/>
        </w:rPr>
        <w:t xml:space="preserve">Answer the questions in the back of your book. If you are using the online resources, there are activities to go with each book. </w:t>
      </w:r>
    </w:p>
    <w:p w:rsidR="00773EC2" w:rsidRPr="00DC17A0" w:rsidRDefault="00773EC2" w:rsidP="00773EC2">
      <w:pPr>
        <w:pStyle w:val="ListParagraph"/>
        <w:widowControl w:val="0"/>
        <w:numPr>
          <w:ilvl w:val="0"/>
          <w:numId w:val="1"/>
        </w:numPr>
        <w:tabs>
          <w:tab w:val="left" w:pos="1924"/>
        </w:tabs>
        <w:autoSpaceDE w:val="0"/>
        <w:autoSpaceDN w:val="0"/>
        <w:spacing w:after="0" w:line="290" w:lineRule="auto"/>
        <w:ind w:right="2904"/>
        <w:contextualSpacing w:val="0"/>
        <w:rPr>
          <w:sz w:val="24"/>
        </w:rPr>
      </w:pPr>
      <w:r>
        <w:rPr>
          <w:sz w:val="24"/>
        </w:rPr>
        <w:t xml:space="preserve">Read the book over the week. On Friday, sit your teddy bears in a circle and read them the book like a teacher would. </w:t>
      </w:r>
    </w:p>
    <w:p w:rsidR="00773EC2" w:rsidRDefault="00773EC2" w:rsidP="00773EC2">
      <w:pPr>
        <w:spacing w:after="26" w:line="259" w:lineRule="auto"/>
      </w:pPr>
    </w:p>
    <w:p w:rsidR="00773EC2" w:rsidRDefault="00773EC2" w:rsidP="00773EC2">
      <w:pPr>
        <w:tabs>
          <w:tab w:val="left" w:pos="4305"/>
        </w:tabs>
        <w:spacing w:after="0"/>
      </w:pPr>
      <w:r>
        <w:t xml:space="preserve">As well as the big cat books, if you would like to look at a different resources try these … </w:t>
      </w:r>
    </w:p>
    <w:p w:rsidR="00773EC2" w:rsidRDefault="00137783" w:rsidP="00773EC2">
      <w:pPr>
        <w:pStyle w:val="NormalWeb"/>
        <w:spacing w:before="225" w:beforeAutospacing="0" w:after="0" w:afterAutospacing="0"/>
        <w:rPr>
          <w:rFonts w:ascii="Bitter" w:hAnsi="Bitter"/>
          <w:color w:val="212121"/>
          <w:sz w:val="23"/>
          <w:szCs w:val="23"/>
        </w:rPr>
      </w:pPr>
      <w:hyperlink r:id="rId17" w:tgtFrame="_blank" w:history="1">
        <w:r w:rsidR="00773EC2">
          <w:rPr>
            <w:rStyle w:val="Hyperlink"/>
            <w:rFonts w:ascii="Bitter" w:hAnsi="Bitter"/>
            <w:sz w:val="23"/>
            <w:szCs w:val="23"/>
          </w:rPr>
          <w:t>https://home.oxfordowl.co.uk/books/free-ebooks/</w:t>
        </w:r>
      </w:hyperlink>
      <w:r w:rsidR="00773EC2">
        <w:rPr>
          <w:noProof/>
        </w:rPr>
        <w:drawing>
          <wp:anchor distT="0" distB="0" distL="114300" distR="114300" simplePos="0" relativeHeight="251659264" behindDoc="0" locked="0" layoutInCell="1" allowOverlap="1" wp14:anchorId="521DC673" wp14:editId="5B530603">
            <wp:simplePos x="0" y="0"/>
            <wp:positionH relativeFrom="column">
              <wp:posOffset>4893945</wp:posOffset>
            </wp:positionH>
            <wp:positionV relativeFrom="paragraph">
              <wp:posOffset>148424</wp:posOffset>
            </wp:positionV>
            <wp:extent cx="1762125" cy="2181225"/>
            <wp:effectExtent l="0" t="0" r="9525" b="9525"/>
            <wp:wrapThrough wrapText="bothSides">
              <wp:wrapPolygon edited="0">
                <wp:start x="0" y="0"/>
                <wp:lineTo x="0" y="21506"/>
                <wp:lineTo x="21483" y="21506"/>
                <wp:lineTo x="2148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762125" cy="2181225"/>
                    </a:xfrm>
                    <a:prstGeom prst="rect">
                      <a:avLst/>
                    </a:prstGeom>
                  </pic:spPr>
                </pic:pic>
              </a:graphicData>
            </a:graphic>
            <wp14:sizeRelH relativeFrom="page">
              <wp14:pctWidth>0</wp14:pctWidth>
            </wp14:sizeRelH>
            <wp14:sizeRelV relativeFrom="page">
              <wp14:pctHeight>0</wp14:pctHeight>
            </wp14:sizeRelV>
          </wp:anchor>
        </w:drawing>
      </w:r>
    </w:p>
    <w:p w:rsidR="00773EC2" w:rsidRDefault="00773EC2" w:rsidP="00773EC2">
      <w:pPr>
        <w:pStyle w:val="NormalWeb"/>
        <w:spacing w:before="225" w:beforeAutospacing="0" w:after="0" w:afterAutospacing="0"/>
        <w:rPr>
          <w:rFonts w:ascii="Bitter" w:hAnsi="Bitter"/>
          <w:color w:val="212121"/>
          <w:sz w:val="23"/>
          <w:szCs w:val="23"/>
        </w:rPr>
      </w:pPr>
      <w:r>
        <w:rPr>
          <w:rFonts w:ascii="Bitter" w:hAnsi="Bitter"/>
          <w:color w:val="212121"/>
          <w:sz w:val="23"/>
          <w:szCs w:val="23"/>
        </w:rPr>
        <w:t>When you first enter the site, it will ask you to select the book level for your child. You can do this either by their age group, book series or by Oxford Owl Level.  </w:t>
      </w:r>
    </w:p>
    <w:p w:rsidR="00773EC2" w:rsidRDefault="00773EC2" w:rsidP="00773EC2">
      <w:pPr>
        <w:pStyle w:val="NormalWeb"/>
        <w:spacing w:before="225" w:beforeAutospacing="0" w:after="0" w:afterAutospacing="0"/>
        <w:rPr>
          <w:rFonts w:ascii="Bitter" w:hAnsi="Bitter"/>
          <w:color w:val="212121"/>
          <w:sz w:val="23"/>
          <w:szCs w:val="23"/>
        </w:rPr>
      </w:pPr>
      <w:r>
        <w:rPr>
          <w:rFonts w:ascii="Bitter" w:hAnsi="Bitter"/>
          <w:color w:val="212121"/>
          <w:sz w:val="23"/>
          <w:szCs w:val="23"/>
        </w:rPr>
        <w:t xml:space="preserve">If you then select </w:t>
      </w:r>
      <w:r>
        <w:rPr>
          <w:rStyle w:val="Strong"/>
          <w:rFonts w:ascii="Bitter" w:hAnsi="Bitter"/>
          <w:color w:val="212121"/>
          <w:sz w:val="23"/>
          <w:szCs w:val="23"/>
        </w:rPr>
        <w:t xml:space="preserve">Browse by Oxford Level </w:t>
      </w:r>
      <w:r>
        <w:rPr>
          <w:rFonts w:ascii="Bitter" w:hAnsi="Bitter"/>
          <w:color w:val="212121"/>
          <w:sz w:val="23"/>
          <w:szCs w:val="23"/>
        </w:rPr>
        <w:t>and select the colour – for example Book Band blue – Oxford Level 4– you will then be able to access the books in that band/level.</w:t>
      </w:r>
    </w:p>
    <w:p w:rsidR="00773EC2" w:rsidRDefault="00773EC2" w:rsidP="00773EC2">
      <w:pPr>
        <w:pStyle w:val="NormalWeb"/>
        <w:spacing w:before="225" w:beforeAutospacing="0" w:after="0" w:afterAutospacing="0"/>
        <w:rPr>
          <w:rFonts w:ascii="Bitter" w:hAnsi="Bitter"/>
          <w:color w:val="212121"/>
          <w:sz w:val="23"/>
          <w:szCs w:val="23"/>
        </w:rPr>
      </w:pPr>
      <w:r>
        <w:rPr>
          <w:rFonts w:ascii="Bitter" w:hAnsi="Bitter"/>
          <w:color w:val="212121"/>
          <w:sz w:val="23"/>
          <w:szCs w:val="23"/>
        </w:rPr>
        <w:t xml:space="preserve">To read the </w:t>
      </w:r>
      <w:proofErr w:type="spellStart"/>
      <w:r>
        <w:rPr>
          <w:rFonts w:ascii="Bitter" w:hAnsi="Bitter"/>
          <w:color w:val="212121"/>
          <w:sz w:val="23"/>
          <w:szCs w:val="23"/>
        </w:rPr>
        <w:t>ebooks</w:t>
      </w:r>
      <w:proofErr w:type="spellEnd"/>
      <w:r>
        <w:rPr>
          <w:rFonts w:ascii="Bitter" w:hAnsi="Bitter"/>
          <w:color w:val="212121"/>
          <w:sz w:val="23"/>
          <w:szCs w:val="23"/>
        </w:rPr>
        <w:t xml:space="preserve"> you will then have to register and login, however this is free to all parents and new </w:t>
      </w:r>
      <w:proofErr w:type="spellStart"/>
      <w:r>
        <w:rPr>
          <w:rFonts w:ascii="Bitter" w:hAnsi="Bitter"/>
          <w:color w:val="212121"/>
          <w:sz w:val="23"/>
          <w:szCs w:val="23"/>
        </w:rPr>
        <w:t>ebooks</w:t>
      </w:r>
      <w:proofErr w:type="spellEnd"/>
      <w:r>
        <w:rPr>
          <w:rFonts w:ascii="Bitter" w:hAnsi="Bitter"/>
          <w:color w:val="212121"/>
          <w:sz w:val="23"/>
          <w:szCs w:val="23"/>
        </w:rPr>
        <w:t xml:space="preserve"> are regularly added. It is recommended to read the books at a computer or laptop, however these can be read on a mobile.</w:t>
      </w:r>
    </w:p>
    <w:p w:rsidR="00773EC2" w:rsidRPr="00DC17A0" w:rsidRDefault="00773EC2" w:rsidP="00773EC2">
      <w:pPr>
        <w:tabs>
          <w:tab w:val="left" w:pos="4305"/>
        </w:tabs>
        <w:spacing w:after="0"/>
      </w:pPr>
      <w:r>
        <w:tab/>
      </w:r>
    </w:p>
    <w:p w:rsidR="00773EC2" w:rsidRPr="00D007FB" w:rsidRDefault="00773EC2" w:rsidP="00773EC2">
      <w:pPr>
        <w:spacing w:after="0" w:line="259" w:lineRule="auto"/>
        <w:rPr>
          <w:rFonts w:asciiTheme="minorHAnsi" w:hAnsiTheme="minorHAnsi"/>
          <w:sz w:val="24"/>
          <w:szCs w:val="24"/>
        </w:rPr>
      </w:pPr>
      <w:r w:rsidRPr="00D007FB">
        <w:rPr>
          <w:rFonts w:asciiTheme="minorHAnsi" w:hAnsiTheme="minorHAnsi"/>
          <w:b/>
          <w:sz w:val="24"/>
          <w:szCs w:val="24"/>
          <w:u w:val="single" w:color="000000"/>
        </w:rPr>
        <w:t>English:</w:t>
      </w:r>
      <w:r w:rsidRPr="00D007FB">
        <w:rPr>
          <w:rFonts w:asciiTheme="minorHAnsi" w:hAnsiTheme="minorHAnsi"/>
          <w:b/>
          <w:sz w:val="24"/>
          <w:szCs w:val="24"/>
        </w:rPr>
        <w:t xml:space="preserve"> </w:t>
      </w:r>
    </w:p>
    <w:p w:rsidR="00773EC2" w:rsidRDefault="00773EC2" w:rsidP="00773EC2">
      <w:pPr>
        <w:spacing w:before="56"/>
        <w:ind w:left="1203"/>
        <w:rPr>
          <w:rFonts w:asciiTheme="minorHAnsi" w:hAnsiTheme="minorHAnsi"/>
          <w:b/>
          <w:sz w:val="24"/>
          <w:szCs w:val="24"/>
        </w:rPr>
      </w:pPr>
      <w:r w:rsidRPr="00D007FB">
        <w:rPr>
          <w:rFonts w:asciiTheme="minorHAnsi" w:hAnsiTheme="minorHAnsi"/>
          <w:b/>
          <w:sz w:val="24"/>
          <w:szCs w:val="24"/>
        </w:rPr>
        <w:t>Diary entry</w:t>
      </w:r>
    </w:p>
    <w:p w:rsidR="00773EC2" w:rsidRDefault="00773EC2" w:rsidP="00773EC2">
      <w:pPr>
        <w:pStyle w:val="ListParagraph"/>
        <w:widowControl w:val="0"/>
        <w:numPr>
          <w:ilvl w:val="0"/>
          <w:numId w:val="2"/>
        </w:numPr>
        <w:tabs>
          <w:tab w:val="left" w:pos="842"/>
          <w:tab w:val="left" w:pos="843"/>
        </w:tabs>
        <w:autoSpaceDE w:val="0"/>
        <w:autoSpaceDN w:val="0"/>
        <w:spacing w:before="56" w:after="0" w:line="288" w:lineRule="auto"/>
        <w:ind w:right="1250"/>
        <w:contextualSpacing w:val="0"/>
        <w:rPr>
          <w:b/>
          <w:i/>
          <w:sz w:val="24"/>
        </w:rPr>
      </w:pPr>
      <w:r>
        <w:rPr>
          <w:sz w:val="24"/>
        </w:rPr>
        <w:t xml:space="preserve">Keep up writing your daily journal recording your time and learning at home. Remember to include the events, and your thoughts and </w:t>
      </w:r>
      <w:r>
        <w:rPr>
          <w:spacing w:val="-3"/>
          <w:sz w:val="24"/>
        </w:rPr>
        <w:t xml:space="preserve">feelings. </w:t>
      </w:r>
      <w:r>
        <w:rPr>
          <w:b/>
          <w:i/>
          <w:sz w:val="24"/>
        </w:rPr>
        <w:t>Dear Diary…First… Then… After that… I felt… I</w:t>
      </w:r>
      <w:r>
        <w:rPr>
          <w:b/>
          <w:i/>
          <w:spacing w:val="-3"/>
          <w:sz w:val="24"/>
        </w:rPr>
        <w:t xml:space="preserve"> </w:t>
      </w:r>
      <w:r>
        <w:rPr>
          <w:b/>
          <w:i/>
          <w:sz w:val="24"/>
        </w:rPr>
        <w:t>liked…</w:t>
      </w:r>
    </w:p>
    <w:p w:rsidR="00773EC2" w:rsidRPr="00DC17A0" w:rsidRDefault="00773EC2" w:rsidP="00773EC2">
      <w:pPr>
        <w:spacing w:before="56"/>
        <w:ind w:left="1203"/>
        <w:rPr>
          <w:rFonts w:asciiTheme="minorHAnsi" w:hAnsiTheme="minorHAnsi"/>
          <w:sz w:val="24"/>
          <w:szCs w:val="24"/>
        </w:rPr>
      </w:pPr>
      <w:r w:rsidRPr="00DC17A0">
        <w:rPr>
          <w:rFonts w:asciiTheme="minorHAnsi" w:hAnsiTheme="minorHAnsi"/>
          <w:sz w:val="24"/>
          <w:szCs w:val="24"/>
        </w:rPr>
        <w:t>Think about the positive things that have happened in your day. When you reread your diary each day, these memories will help you to focus on the g</w:t>
      </w:r>
      <w:r>
        <w:rPr>
          <w:rFonts w:asciiTheme="minorHAnsi" w:hAnsiTheme="minorHAnsi"/>
          <w:sz w:val="24"/>
          <w:szCs w:val="24"/>
        </w:rPr>
        <w:t xml:space="preserve">reat things that are happening. You can fill it in each day or once a week! </w:t>
      </w:r>
    </w:p>
    <w:p w:rsidR="00CE2BF3" w:rsidRPr="00CE2BF3" w:rsidRDefault="00CE2BF3" w:rsidP="00CE2BF3">
      <w:pPr>
        <w:pStyle w:val="NormalWeb"/>
        <w:spacing w:before="0" w:beforeAutospacing="0" w:after="270" w:afterAutospacing="0"/>
        <w:textAlignment w:val="baseline"/>
        <w:rPr>
          <w:rFonts w:asciiTheme="minorHAnsi" w:hAnsiTheme="minorHAnsi" w:cs="Arial"/>
          <w:color w:val="333333"/>
          <w:sz w:val="22"/>
          <w:szCs w:val="22"/>
        </w:rPr>
      </w:pPr>
      <w:r>
        <w:rPr>
          <w:rFonts w:asciiTheme="minorHAnsi" w:hAnsiTheme="minorHAnsi"/>
          <w:b/>
        </w:rPr>
        <w:t xml:space="preserve">Recount writing: </w:t>
      </w:r>
      <w:r w:rsidRPr="00CE2BF3">
        <w:rPr>
          <w:rFonts w:asciiTheme="minorHAnsi" w:hAnsiTheme="minorHAnsi" w:cs="Arial"/>
          <w:color w:val="333333"/>
          <w:sz w:val="22"/>
          <w:szCs w:val="22"/>
        </w:rPr>
        <w:t>Recount texts can come in the form of diary entries, newspaper articles and letters, and usually have the following features:</w:t>
      </w:r>
    </w:p>
    <w:p w:rsidR="00CE2BF3" w:rsidRPr="00CE2BF3" w:rsidRDefault="00CE2BF3" w:rsidP="00CE2BF3">
      <w:pPr>
        <w:numPr>
          <w:ilvl w:val="0"/>
          <w:numId w:val="4"/>
        </w:numPr>
        <w:spacing w:after="0" w:line="240" w:lineRule="auto"/>
        <w:ind w:left="300"/>
        <w:rPr>
          <w:rFonts w:asciiTheme="minorHAnsi" w:eastAsia="Times New Roman" w:hAnsiTheme="minorHAnsi" w:cs="Arial"/>
          <w:color w:val="333333"/>
          <w:lang w:eastAsia="en-GB"/>
        </w:rPr>
      </w:pPr>
      <w:r w:rsidRPr="00CE2BF3">
        <w:rPr>
          <w:rFonts w:asciiTheme="minorHAnsi" w:eastAsia="Times New Roman" w:hAnsiTheme="minorHAnsi" w:cs="Arial"/>
          <w:color w:val="333333"/>
          <w:lang w:eastAsia="en-GB"/>
        </w:rPr>
        <w:t>Written in chronological order</w:t>
      </w:r>
    </w:p>
    <w:p w:rsidR="00CE2BF3" w:rsidRPr="00CE2BF3" w:rsidRDefault="00CE2BF3" w:rsidP="00CE2BF3">
      <w:pPr>
        <w:numPr>
          <w:ilvl w:val="0"/>
          <w:numId w:val="4"/>
        </w:numPr>
        <w:spacing w:after="0" w:line="240" w:lineRule="auto"/>
        <w:ind w:left="300"/>
        <w:rPr>
          <w:rFonts w:asciiTheme="minorHAnsi" w:eastAsia="Times New Roman" w:hAnsiTheme="minorHAnsi" w:cs="Arial"/>
          <w:color w:val="333333"/>
          <w:lang w:eastAsia="en-GB"/>
        </w:rPr>
      </w:pPr>
      <w:r w:rsidRPr="00CE2BF3">
        <w:rPr>
          <w:rFonts w:asciiTheme="minorHAnsi" w:eastAsia="Times New Roman" w:hAnsiTheme="minorHAnsi" w:cs="Arial"/>
          <w:color w:val="333333"/>
          <w:lang w:eastAsia="en-GB"/>
        </w:rPr>
        <w:t>Written in the first person (diaries and letters)</w:t>
      </w:r>
    </w:p>
    <w:p w:rsidR="00CE2BF3" w:rsidRPr="00CE2BF3" w:rsidRDefault="00CE2BF3" w:rsidP="00CE2BF3">
      <w:pPr>
        <w:numPr>
          <w:ilvl w:val="0"/>
          <w:numId w:val="4"/>
        </w:numPr>
        <w:spacing w:after="0" w:line="240" w:lineRule="auto"/>
        <w:ind w:left="300"/>
        <w:rPr>
          <w:rFonts w:asciiTheme="minorHAnsi" w:eastAsia="Times New Roman" w:hAnsiTheme="minorHAnsi" w:cs="Arial"/>
          <w:color w:val="333333"/>
          <w:lang w:eastAsia="en-GB"/>
        </w:rPr>
      </w:pPr>
      <w:r w:rsidRPr="00CE2BF3">
        <w:rPr>
          <w:rFonts w:asciiTheme="minorHAnsi" w:eastAsia="Times New Roman" w:hAnsiTheme="minorHAnsi" w:cs="Arial"/>
          <w:color w:val="333333"/>
          <w:lang w:eastAsia="en-GB"/>
        </w:rPr>
        <w:t>Written in the past tense</w:t>
      </w:r>
    </w:p>
    <w:p w:rsidR="00CE2BF3" w:rsidRPr="00CE2BF3" w:rsidRDefault="00CE2BF3" w:rsidP="00CE2BF3">
      <w:pPr>
        <w:numPr>
          <w:ilvl w:val="0"/>
          <w:numId w:val="4"/>
        </w:numPr>
        <w:spacing w:after="0" w:line="240" w:lineRule="auto"/>
        <w:ind w:left="300"/>
        <w:rPr>
          <w:rFonts w:asciiTheme="minorHAnsi" w:eastAsia="Times New Roman" w:hAnsiTheme="minorHAnsi" w:cs="Arial"/>
          <w:color w:val="333333"/>
          <w:lang w:eastAsia="en-GB"/>
        </w:rPr>
      </w:pPr>
      <w:r w:rsidRPr="00CE2BF3">
        <w:rPr>
          <w:rFonts w:asciiTheme="minorHAnsi" w:eastAsia="Times New Roman" w:hAnsiTheme="minorHAnsi" w:cs="Arial"/>
          <w:color w:val="333333"/>
          <w:lang w:eastAsia="en-GB"/>
        </w:rPr>
        <w:t>Use time connectives</w:t>
      </w:r>
    </w:p>
    <w:p w:rsidR="00773EC2" w:rsidRDefault="00773EC2" w:rsidP="00773EC2">
      <w:pPr>
        <w:spacing w:before="61"/>
        <w:ind w:left="1203"/>
        <w:rPr>
          <w:rFonts w:asciiTheme="minorHAnsi" w:hAnsiTheme="minorHAnsi"/>
          <w:b/>
          <w:sz w:val="24"/>
          <w:szCs w:val="24"/>
        </w:rPr>
      </w:pPr>
    </w:p>
    <w:p w:rsidR="00CE2BF3" w:rsidRPr="00CE2BF3" w:rsidRDefault="00773EC2" w:rsidP="00773EC2">
      <w:pPr>
        <w:spacing w:after="31" w:line="259" w:lineRule="auto"/>
        <w:rPr>
          <w:rFonts w:asciiTheme="minorHAnsi" w:hAnsiTheme="minorHAnsi"/>
          <w:sz w:val="24"/>
          <w:szCs w:val="24"/>
        </w:rPr>
      </w:pPr>
      <w:r w:rsidRPr="00933FE4">
        <w:rPr>
          <w:rFonts w:asciiTheme="minorHAnsi" w:hAnsiTheme="minorHAnsi"/>
          <w:b/>
          <w:sz w:val="24"/>
          <w:szCs w:val="24"/>
        </w:rPr>
        <w:t>Monday</w:t>
      </w:r>
      <w:r>
        <w:rPr>
          <w:rFonts w:asciiTheme="minorHAnsi" w:hAnsiTheme="minorHAnsi"/>
          <w:sz w:val="24"/>
          <w:szCs w:val="24"/>
        </w:rPr>
        <w:t xml:space="preserve">: </w:t>
      </w:r>
      <w:r w:rsidR="00CE2BF3">
        <w:rPr>
          <w:rFonts w:asciiTheme="minorHAnsi" w:hAnsiTheme="minorHAnsi"/>
          <w:sz w:val="24"/>
          <w:szCs w:val="24"/>
        </w:rPr>
        <w:t xml:space="preserve">Discuss an exciting day you had with a grown up. What happened that made you really happy? Where were you? Did you see anyone? Create a story map (little pictures in the correct sequence) of all the things that happened that day. Over the next 3 days, you are going to use your story map to help you write down what happened. Can you use time connectives to make it really interesting? </w:t>
      </w:r>
    </w:p>
    <w:p w:rsidR="00773EC2" w:rsidRDefault="00773EC2" w:rsidP="00773EC2">
      <w:pPr>
        <w:spacing w:after="31" w:line="259" w:lineRule="auto"/>
        <w:rPr>
          <w:rFonts w:asciiTheme="minorHAnsi" w:hAnsiTheme="minorHAnsi"/>
          <w:sz w:val="24"/>
          <w:szCs w:val="24"/>
        </w:rPr>
      </w:pPr>
      <w:r w:rsidRPr="00933FE4">
        <w:rPr>
          <w:rFonts w:asciiTheme="minorHAnsi" w:hAnsiTheme="minorHAnsi"/>
          <w:b/>
          <w:sz w:val="24"/>
          <w:szCs w:val="24"/>
        </w:rPr>
        <w:t>Tuesday</w:t>
      </w:r>
      <w:r>
        <w:rPr>
          <w:rFonts w:asciiTheme="minorHAnsi" w:hAnsiTheme="minorHAnsi"/>
          <w:sz w:val="24"/>
          <w:szCs w:val="24"/>
        </w:rPr>
        <w:t xml:space="preserve">: </w:t>
      </w:r>
      <w:r w:rsidR="00CE2BF3">
        <w:rPr>
          <w:rFonts w:asciiTheme="minorHAnsi" w:hAnsiTheme="minorHAnsi"/>
          <w:sz w:val="24"/>
          <w:szCs w:val="24"/>
        </w:rPr>
        <w:t xml:space="preserve">Write the beginning of your recount </w:t>
      </w:r>
    </w:p>
    <w:p w:rsidR="00773EC2" w:rsidRPr="00CE2BF3" w:rsidRDefault="00773EC2" w:rsidP="00773EC2">
      <w:pPr>
        <w:spacing w:after="31" w:line="259" w:lineRule="auto"/>
        <w:rPr>
          <w:rFonts w:asciiTheme="minorHAnsi" w:hAnsiTheme="minorHAnsi"/>
          <w:sz w:val="24"/>
          <w:szCs w:val="24"/>
        </w:rPr>
      </w:pPr>
      <w:r w:rsidRPr="00933FE4">
        <w:rPr>
          <w:rFonts w:asciiTheme="minorHAnsi" w:hAnsiTheme="minorHAnsi"/>
          <w:b/>
          <w:sz w:val="24"/>
          <w:szCs w:val="24"/>
        </w:rPr>
        <w:t>Wednesday</w:t>
      </w:r>
      <w:r>
        <w:rPr>
          <w:rFonts w:asciiTheme="minorHAnsi" w:hAnsiTheme="minorHAnsi"/>
          <w:sz w:val="24"/>
          <w:szCs w:val="24"/>
        </w:rPr>
        <w:t xml:space="preserve">: </w:t>
      </w:r>
      <w:r w:rsidR="00CE2BF3">
        <w:rPr>
          <w:rFonts w:asciiTheme="minorHAnsi" w:hAnsiTheme="minorHAnsi"/>
          <w:sz w:val="24"/>
          <w:szCs w:val="24"/>
        </w:rPr>
        <w:t xml:space="preserve">Write the middle of your recount </w:t>
      </w:r>
    </w:p>
    <w:p w:rsidR="00773EC2" w:rsidRDefault="00773EC2" w:rsidP="00773EC2">
      <w:pPr>
        <w:spacing w:after="31" w:line="259" w:lineRule="auto"/>
        <w:rPr>
          <w:rFonts w:asciiTheme="minorHAnsi" w:hAnsiTheme="minorHAnsi"/>
          <w:sz w:val="24"/>
          <w:szCs w:val="24"/>
        </w:rPr>
      </w:pPr>
      <w:r w:rsidRPr="00933FE4">
        <w:rPr>
          <w:rFonts w:asciiTheme="minorHAnsi" w:hAnsiTheme="minorHAnsi"/>
          <w:b/>
          <w:sz w:val="24"/>
          <w:szCs w:val="24"/>
        </w:rPr>
        <w:t xml:space="preserve">Thursday: </w:t>
      </w:r>
      <w:r w:rsidR="00CE2BF3" w:rsidRPr="00CE2BF3">
        <w:rPr>
          <w:rFonts w:asciiTheme="minorHAnsi" w:hAnsiTheme="minorHAnsi"/>
          <w:sz w:val="24"/>
          <w:szCs w:val="24"/>
        </w:rPr>
        <w:t>Write the end of your recount (and illustrate).</w:t>
      </w:r>
      <w:r w:rsidR="00CE2BF3">
        <w:rPr>
          <w:rFonts w:asciiTheme="minorHAnsi" w:hAnsiTheme="minorHAnsi"/>
          <w:b/>
          <w:sz w:val="24"/>
          <w:szCs w:val="24"/>
        </w:rPr>
        <w:t xml:space="preserve"> </w:t>
      </w:r>
    </w:p>
    <w:p w:rsidR="00773EC2" w:rsidRPr="00933FE4" w:rsidRDefault="00773EC2" w:rsidP="00773EC2">
      <w:pPr>
        <w:spacing w:after="31" w:line="259" w:lineRule="auto"/>
        <w:rPr>
          <w:rFonts w:asciiTheme="minorHAnsi" w:hAnsiTheme="minorHAnsi"/>
          <w:sz w:val="24"/>
          <w:szCs w:val="24"/>
        </w:rPr>
      </w:pPr>
      <w:r>
        <w:rPr>
          <w:rFonts w:asciiTheme="minorHAnsi" w:hAnsiTheme="minorHAnsi"/>
          <w:b/>
          <w:sz w:val="24"/>
          <w:szCs w:val="24"/>
        </w:rPr>
        <w:t>F</w:t>
      </w:r>
      <w:r w:rsidRPr="00963BDB">
        <w:rPr>
          <w:rFonts w:asciiTheme="minorHAnsi" w:hAnsiTheme="minorHAnsi"/>
          <w:b/>
          <w:sz w:val="24"/>
          <w:szCs w:val="24"/>
        </w:rPr>
        <w:t>riday:</w:t>
      </w:r>
      <w:r>
        <w:rPr>
          <w:rFonts w:asciiTheme="minorHAnsi" w:hAnsiTheme="minorHAnsi"/>
          <w:sz w:val="24"/>
          <w:szCs w:val="24"/>
        </w:rPr>
        <w:t xml:space="preserve"> </w:t>
      </w:r>
      <w:r w:rsidR="00CE2BF3">
        <w:rPr>
          <w:rFonts w:asciiTheme="minorHAnsi" w:hAnsiTheme="minorHAnsi"/>
          <w:sz w:val="24"/>
          <w:szCs w:val="24"/>
        </w:rPr>
        <w:t xml:space="preserve">Can you write a letter to someone special in your life. It will cheer them up and spread a smile! </w:t>
      </w:r>
    </w:p>
    <w:p w:rsidR="00773EC2" w:rsidRDefault="00CE2BF3" w:rsidP="00773EC2">
      <w:pPr>
        <w:spacing w:after="31" w:line="259" w:lineRule="auto"/>
        <w:rPr>
          <w:rFonts w:asciiTheme="minorHAnsi" w:hAnsiTheme="minorHAnsi"/>
          <w:sz w:val="24"/>
          <w:szCs w:val="24"/>
        </w:rPr>
      </w:pPr>
      <w:r>
        <w:rPr>
          <w:noProof/>
          <w:lang w:eastAsia="en-GB"/>
        </w:rPr>
        <w:drawing>
          <wp:inline distT="0" distB="0" distL="0" distR="0" wp14:anchorId="542E6E15" wp14:editId="42BB9341">
            <wp:extent cx="2447925" cy="1781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7925" cy="1781175"/>
                    </a:xfrm>
                    <a:prstGeom prst="rect">
                      <a:avLst/>
                    </a:prstGeom>
                  </pic:spPr>
                </pic:pic>
              </a:graphicData>
            </a:graphic>
          </wp:inline>
        </w:drawing>
      </w:r>
    </w:p>
    <w:p w:rsidR="00773EC2" w:rsidRDefault="00773EC2" w:rsidP="00773EC2">
      <w:pPr>
        <w:spacing w:after="31" w:line="259" w:lineRule="auto"/>
        <w:rPr>
          <w:rFonts w:asciiTheme="minorHAnsi" w:hAnsiTheme="minorHAnsi"/>
          <w:sz w:val="24"/>
          <w:szCs w:val="24"/>
        </w:rPr>
      </w:pPr>
    </w:p>
    <w:p w:rsidR="00773EC2" w:rsidRDefault="00773EC2" w:rsidP="00773EC2">
      <w:pPr>
        <w:spacing w:after="31" w:line="259" w:lineRule="auto"/>
        <w:rPr>
          <w:rFonts w:asciiTheme="minorHAnsi" w:hAnsiTheme="minorHAnsi"/>
          <w:sz w:val="24"/>
          <w:szCs w:val="24"/>
        </w:rPr>
      </w:pPr>
    </w:p>
    <w:p w:rsidR="00773EC2" w:rsidRDefault="00773EC2" w:rsidP="00773EC2">
      <w:pPr>
        <w:spacing w:after="31" w:line="259" w:lineRule="auto"/>
        <w:rPr>
          <w:rFonts w:asciiTheme="minorHAnsi" w:hAnsiTheme="minorHAnsi"/>
          <w:sz w:val="24"/>
          <w:szCs w:val="24"/>
        </w:rPr>
      </w:pPr>
    </w:p>
    <w:p w:rsidR="00773EC2" w:rsidRPr="00D03249" w:rsidRDefault="00773EC2" w:rsidP="00D03249">
      <w:pPr>
        <w:spacing w:before="61"/>
        <w:rPr>
          <w:sz w:val="24"/>
        </w:rPr>
      </w:pPr>
      <w:r w:rsidRPr="003A5E9F">
        <w:rPr>
          <w:b/>
          <w:sz w:val="24"/>
          <w:u w:val="single"/>
        </w:rPr>
        <w:t>OR</w:t>
      </w:r>
      <w:r w:rsidR="00CE2BF3">
        <w:rPr>
          <w:sz w:val="24"/>
        </w:rPr>
        <w:t xml:space="preserve"> On</w:t>
      </w:r>
      <w:r>
        <w:rPr>
          <w:sz w:val="24"/>
        </w:rPr>
        <w:t xml:space="preserve"> the National Oak Academy there</w:t>
      </w:r>
      <w:r w:rsidRPr="00155BE0">
        <w:rPr>
          <w:sz w:val="24"/>
        </w:rPr>
        <w:t xml:space="preserve"> </w:t>
      </w:r>
      <w:r w:rsidR="00CE2BF3">
        <w:rPr>
          <w:sz w:val="24"/>
        </w:rPr>
        <w:t>is a weeks’ worth of recount</w:t>
      </w:r>
      <w:r w:rsidRPr="00155BE0">
        <w:rPr>
          <w:sz w:val="24"/>
        </w:rPr>
        <w:t xml:space="preserve"> writing</w:t>
      </w:r>
      <w:r w:rsidR="00CE2BF3">
        <w:rPr>
          <w:sz w:val="24"/>
        </w:rPr>
        <w:t xml:space="preserve"> (week 8)</w:t>
      </w:r>
      <w:r w:rsidRPr="00155BE0">
        <w:rPr>
          <w:sz w:val="24"/>
        </w:rPr>
        <w:t>. You may wish to use these online vide</w:t>
      </w:r>
      <w:r>
        <w:rPr>
          <w:sz w:val="24"/>
        </w:rPr>
        <w:t>os or you can follow the ideas above</w:t>
      </w:r>
      <w:r w:rsidRPr="00155BE0">
        <w:rPr>
          <w:sz w:val="24"/>
        </w:rPr>
        <w:t xml:space="preserve">. </w:t>
      </w:r>
    </w:p>
    <w:p w:rsidR="00773EC2" w:rsidRPr="00D007FB" w:rsidRDefault="00773EC2" w:rsidP="00773EC2">
      <w:pPr>
        <w:spacing w:after="48" w:line="270" w:lineRule="auto"/>
        <w:ind w:left="706"/>
        <w:rPr>
          <w:rFonts w:asciiTheme="minorHAnsi" w:hAnsiTheme="minorHAnsi"/>
          <w:sz w:val="24"/>
          <w:szCs w:val="24"/>
        </w:rPr>
      </w:pPr>
    </w:p>
    <w:p w:rsidR="00773EC2" w:rsidRPr="00D007FB" w:rsidRDefault="00773EC2" w:rsidP="00773EC2">
      <w:pPr>
        <w:spacing w:after="61" w:line="259" w:lineRule="auto"/>
        <w:ind w:left="-5" w:right="292" w:hanging="10"/>
        <w:rPr>
          <w:rFonts w:asciiTheme="minorHAnsi" w:hAnsiTheme="minorHAnsi"/>
          <w:sz w:val="24"/>
          <w:szCs w:val="24"/>
        </w:rPr>
      </w:pPr>
      <w:r w:rsidRPr="00D007FB">
        <w:rPr>
          <w:rFonts w:asciiTheme="minorHAnsi" w:hAnsiTheme="minorHAnsi"/>
          <w:b/>
          <w:sz w:val="24"/>
          <w:szCs w:val="24"/>
          <w:u w:val="single" w:color="000000"/>
        </w:rPr>
        <w:t>Phonics:</w:t>
      </w:r>
      <w:r w:rsidRPr="00D007FB">
        <w:rPr>
          <w:rFonts w:asciiTheme="minorHAnsi" w:hAnsiTheme="minorHAnsi"/>
          <w:b/>
          <w:sz w:val="24"/>
          <w:szCs w:val="24"/>
        </w:rPr>
        <w:t xml:space="preserve"> </w:t>
      </w:r>
      <w:r w:rsidRPr="00933FE4">
        <w:rPr>
          <w:rFonts w:asciiTheme="minorHAnsi" w:hAnsiTheme="minorHAnsi"/>
          <w:i/>
          <w:sz w:val="24"/>
          <w:szCs w:val="24"/>
          <w:u w:val="single"/>
        </w:rPr>
        <w:t xml:space="preserve">Daily phonics lessons are online. Please see </w:t>
      </w:r>
      <w:r>
        <w:rPr>
          <w:rFonts w:asciiTheme="minorHAnsi" w:hAnsiTheme="minorHAnsi"/>
          <w:i/>
          <w:sz w:val="24"/>
          <w:szCs w:val="24"/>
          <w:u w:val="single"/>
        </w:rPr>
        <w:t>the link on our class page</w:t>
      </w:r>
      <w:r w:rsidRPr="00933FE4">
        <w:rPr>
          <w:rFonts w:asciiTheme="minorHAnsi" w:hAnsiTheme="minorHAnsi"/>
          <w:i/>
          <w:sz w:val="24"/>
          <w:szCs w:val="24"/>
          <w:u w:val="single"/>
        </w:rPr>
        <w:t>.</w:t>
      </w:r>
      <w:r>
        <w:rPr>
          <w:rFonts w:asciiTheme="minorHAnsi" w:hAnsiTheme="minorHAnsi"/>
          <w:b/>
          <w:sz w:val="24"/>
          <w:szCs w:val="24"/>
        </w:rPr>
        <w:t xml:space="preserve"> </w:t>
      </w:r>
      <w:r w:rsidRPr="00933FE4">
        <w:rPr>
          <w:rFonts w:asciiTheme="minorHAnsi" w:hAnsiTheme="minorHAnsi"/>
          <w:sz w:val="24"/>
          <w:szCs w:val="24"/>
        </w:rPr>
        <w:t>Don’t forget the flash cards are th</w:t>
      </w:r>
      <w:r>
        <w:rPr>
          <w:rFonts w:asciiTheme="minorHAnsi" w:hAnsiTheme="minorHAnsi"/>
          <w:sz w:val="24"/>
          <w:szCs w:val="24"/>
        </w:rPr>
        <w:t>ere to watch on our class page!</w:t>
      </w:r>
    </w:p>
    <w:p w:rsidR="00D03249" w:rsidRDefault="00D03249" w:rsidP="00773EC2">
      <w:pPr>
        <w:spacing w:after="61" w:line="259" w:lineRule="auto"/>
        <w:ind w:right="292"/>
        <w:rPr>
          <w:rFonts w:ascii="Comic Sans MS" w:hAnsi="Comic Sans MS"/>
          <w:b/>
          <w:color w:val="FF0000"/>
          <w:u w:val="single"/>
        </w:rPr>
      </w:pPr>
    </w:p>
    <w:p w:rsidR="00103D62" w:rsidRDefault="00773EC2" w:rsidP="00773EC2">
      <w:pPr>
        <w:spacing w:after="61" w:line="259" w:lineRule="auto"/>
        <w:ind w:right="292"/>
        <w:rPr>
          <w:rFonts w:asciiTheme="minorHAnsi" w:hAnsiTheme="minorHAnsi"/>
          <w:b/>
          <w:sz w:val="24"/>
          <w:szCs w:val="24"/>
        </w:rPr>
      </w:pPr>
      <w:r w:rsidRPr="00D007FB">
        <w:rPr>
          <w:rFonts w:asciiTheme="minorHAnsi" w:hAnsiTheme="minorHAnsi"/>
          <w:b/>
          <w:sz w:val="24"/>
          <w:szCs w:val="24"/>
          <w:u w:val="single" w:color="000000"/>
        </w:rPr>
        <w:t>Science:</w:t>
      </w:r>
      <w:r w:rsidRPr="00D007FB">
        <w:rPr>
          <w:rFonts w:asciiTheme="minorHAnsi" w:hAnsiTheme="minorHAnsi"/>
          <w:b/>
          <w:sz w:val="24"/>
          <w:szCs w:val="24"/>
        </w:rPr>
        <w:t xml:space="preserve"> </w:t>
      </w:r>
      <w:r w:rsidR="00103D62">
        <w:rPr>
          <w:rFonts w:asciiTheme="minorHAnsi" w:hAnsiTheme="minorHAnsi"/>
          <w:b/>
          <w:sz w:val="24"/>
          <w:szCs w:val="24"/>
        </w:rPr>
        <w:t xml:space="preserve">The ultimate paper aeroplane </w:t>
      </w:r>
    </w:p>
    <w:p w:rsidR="00FC428A" w:rsidRPr="00FC428A" w:rsidRDefault="00FC428A" w:rsidP="00773EC2">
      <w:pPr>
        <w:spacing w:after="61" w:line="259" w:lineRule="auto"/>
        <w:ind w:right="292"/>
        <w:rPr>
          <w:rFonts w:asciiTheme="minorHAnsi" w:hAnsiTheme="minorHAnsi"/>
          <w:sz w:val="24"/>
          <w:szCs w:val="24"/>
        </w:rPr>
      </w:pPr>
      <w:r w:rsidRPr="00FC428A">
        <w:rPr>
          <w:rFonts w:asciiTheme="minorHAnsi" w:hAnsiTheme="minorHAnsi"/>
          <w:sz w:val="24"/>
          <w:szCs w:val="24"/>
        </w:rPr>
        <w:t xml:space="preserve">Year 1 love making paper aeroplanes and so we have created to ultimate science experiment for them! </w:t>
      </w:r>
    </w:p>
    <w:p w:rsidR="00103D62" w:rsidRPr="00103D62" w:rsidRDefault="00103D62" w:rsidP="00103D62">
      <w:pPr>
        <w:pStyle w:val="ListParagraph"/>
        <w:numPr>
          <w:ilvl w:val="0"/>
          <w:numId w:val="5"/>
        </w:numPr>
        <w:spacing w:after="61" w:line="259" w:lineRule="auto"/>
        <w:ind w:right="292"/>
        <w:rPr>
          <w:rFonts w:asciiTheme="minorHAnsi" w:hAnsiTheme="minorHAnsi"/>
          <w:b/>
          <w:sz w:val="24"/>
          <w:szCs w:val="24"/>
        </w:rPr>
      </w:pPr>
      <w:r>
        <w:rPr>
          <w:rFonts w:asciiTheme="minorHAnsi" w:hAnsiTheme="minorHAnsi"/>
          <w:sz w:val="24"/>
          <w:szCs w:val="24"/>
        </w:rPr>
        <w:t>Can you make a paper aeroplane?</w:t>
      </w:r>
    </w:p>
    <w:p w:rsidR="00103D62" w:rsidRPr="00103D62" w:rsidRDefault="00103D62" w:rsidP="00103D62">
      <w:pPr>
        <w:pStyle w:val="ListParagraph"/>
        <w:numPr>
          <w:ilvl w:val="0"/>
          <w:numId w:val="5"/>
        </w:numPr>
        <w:spacing w:after="61" w:line="259" w:lineRule="auto"/>
        <w:ind w:right="292"/>
        <w:rPr>
          <w:rFonts w:asciiTheme="minorHAnsi" w:hAnsiTheme="minorHAnsi"/>
          <w:b/>
          <w:sz w:val="24"/>
          <w:szCs w:val="24"/>
        </w:rPr>
      </w:pPr>
      <w:r>
        <w:rPr>
          <w:rFonts w:asciiTheme="minorHAnsi" w:hAnsiTheme="minorHAnsi"/>
          <w:sz w:val="24"/>
          <w:szCs w:val="24"/>
        </w:rPr>
        <w:t xml:space="preserve">Can you throw it and measure how far it goes. </w:t>
      </w:r>
    </w:p>
    <w:p w:rsidR="00773EC2" w:rsidRPr="00103D62" w:rsidRDefault="00103D62" w:rsidP="00103D62">
      <w:pPr>
        <w:pStyle w:val="ListParagraph"/>
        <w:numPr>
          <w:ilvl w:val="0"/>
          <w:numId w:val="5"/>
        </w:numPr>
        <w:spacing w:after="61" w:line="259" w:lineRule="auto"/>
        <w:ind w:right="292"/>
        <w:rPr>
          <w:rFonts w:asciiTheme="minorHAnsi" w:hAnsiTheme="minorHAnsi"/>
          <w:b/>
          <w:sz w:val="24"/>
          <w:szCs w:val="24"/>
        </w:rPr>
      </w:pPr>
      <w:r w:rsidRPr="00103D62">
        <w:rPr>
          <w:rFonts w:asciiTheme="minorHAnsi" w:hAnsiTheme="minorHAnsi"/>
          <w:b/>
          <w:sz w:val="24"/>
          <w:szCs w:val="24"/>
        </w:rPr>
        <w:t xml:space="preserve"> </w:t>
      </w:r>
      <w:hyperlink r:id="rId20" w:history="1">
        <w:r w:rsidRPr="00103D62">
          <w:rPr>
            <w:color w:val="0000FF"/>
            <w:u w:val="single"/>
          </w:rPr>
          <w:t>https://www.stem.org.uk/system/files/elibrary-resources/2020/05/Plane%20Instructions%20Final.pdf</w:t>
        </w:r>
      </w:hyperlink>
    </w:p>
    <w:p w:rsidR="00103D62" w:rsidRDefault="00103D62" w:rsidP="00103D62">
      <w:pPr>
        <w:pStyle w:val="ListParagraph"/>
        <w:spacing w:after="61" w:line="259" w:lineRule="auto"/>
        <w:ind w:right="292" w:firstLine="0"/>
      </w:pPr>
      <w:r>
        <w:t xml:space="preserve">Can you </w:t>
      </w:r>
      <w:r w:rsidR="00FC428A">
        <w:t xml:space="preserve">make the ultimate paper </w:t>
      </w:r>
      <w:proofErr w:type="gramStart"/>
      <w:r w:rsidR="00FC428A">
        <w:t>aeroplane.</w:t>
      </w:r>
      <w:proofErr w:type="gramEnd"/>
      <w:r w:rsidR="00FC428A">
        <w:t xml:space="preserve"> </w:t>
      </w:r>
    </w:p>
    <w:p w:rsidR="00FC428A" w:rsidRPr="00103D62" w:rsidRDefault="00FC428A" w:rsidP="00FC428A">
      <w:pPr>
        <w:pStyle w:val="ListParagraph"/>
        <w:numPr>
          <w:ilvl w:val="0"/>
          <w:numId w:val="5"/>
        </w:numPr>
        <w:spacing w:after="61" w:line="259" w:lineRule="auto"/>
        <w:ind w:right="292"/>
        <w:rPr>
          <w:rFonts w:asciiTheme="minorHAnsi" w:hAnsiTheme="minorHAnsi"/>
          <w:b/>
          <w:sz w:val="24"/>
          <w:szCs w:val="24"/>
        </w:rPr>
      </w:pPr>
      <w:r>
        <w:rPr>
          <w:rFonts w:asciiTheme="minorHAnsi" w:hAnsiTheme="minorHAnsi"/>
          <w:sz w:val="24"/>
          <w:szCs w:val="24"/>
        </w:rPr>
        <w:t xml:space="preserve">Can you throw it and measure how far it goes. </w:t>
      </w:r>
    </w:p>
    <w:p w:rsidR="00FC428A" w:rsidRPr="00FC428A" w:rsidRDefault="00FC428A" w:rsidP="00FC428A">
      <w:pPr>
        <w:pStyle w:val="ListParagraph"/>
        <w:numPr>
          <w:ilvl w:val="0"/>
          <w:numId w:val="5"/>
        </w:numPr>
        <w:spacing w:after="61" w:line="259" w:lineRule="auto"/>
        <w:ind w:right="292"/>
        <w:rPr>
          <w:rFonts w:asciiTheme="minorHAnsi" w:hAnsiTheme="minorHAnsi"/>
          <w:b/>
          <w:sz w:val="24"/>
          <w:szCs w:val="24"/>
        </w:rPr>
      </w:pPr>
      <w:r>
        <w:rPr>
          <w:rFonts w:asciiTheme="minorHAnsi" w:hAnsiTheme="minorHAnsi"/>
          <w:sz w:val="24"/>
          <w:szCs w:val="24"/>
        </w:rPr>
        <w:t>Which one was the best? How do you know? Why do you think that was?</w:t>
      </w:r>
    </w:p>
    <w:p w:rsidR="00FC428A" w:rsidRDefault="00FC428A" w:rsidP="00FC428A">
      <w:pPr>
        <w:pStyle w:val="ListParagraph"/>
        <w:spacing w:after="61" w:line="259" w:lineRule="auto"/>
        <w:ind w:right="292" w:firstLine="0"/>
        <w:rPr>
          <w:rFonts w:asciiTheme="minorHAnsi" w:hAnsiTheme="minorHAnsi"/>
          <w:sz w:val="24"/>
          <w:szCs w:val="24"/>
        </w:rPr>
      </w:pPr>
    </w:p>
    <w:p w:rsidR="00FC428A" w:rsidRPr="00103D62" w:rsidRDefault="00FC428A" w:rsidP="00FC428A">
      <w:pPr>
        <w:pStyle w:val="ListParagraph"/>
        <w:spacing w:after="61" w:line="259" w:lineRule="auto"/>
        <w:ind w:right="292" w:firstLine="0"/>
        <w:rPr>
          <w:rFonts w:asciiTheme="minorHAnsi" w:hAnsiTheme="minorHAnsi"/>
          <w:b/>
          <w:sz w:val="24"/>
          <w:szCs w:val="24"/>
        </w:rPr>
      </w:pPr>
      <w:r>
        <w:rPr>
          <w:rFonts w:asciiTheme="minorHAnsi" w:hAnsiTheme="minorHAnsi"/>
          <w:sz w:val="24"/>
          <w:szCs w:val="24"/>
        </w:rPr>
        <w:t xml:space="preserve">We would love some photos or videos of your paper aeroplanes! </w:t>
      </w:r>
    </w:p>
    <w:p w:rsidR="00773EC2" w:rsidRDefault="00773EC2" w:rsidP="00773EC2">
      <w:pPr>
        <w:spacing w:after="26" w:line="259" w:lineRule="auto"/>
        <w:ind w:left="-5" w:right="292" w:hanging="10"/>
        <w:rPr>
          <w:rFonts w:asciiTheme="minorHAnsi" w:hAnsiTheme="minorHAnsi"/>
          <w:sz w:val="24"/>
          <w:szCs w:val="24"/>
        </w:rPr>
      </w:pPr>
      <w:r w:rsidRPr="00D007FB">
        <w:rPr>
          <w:rFonts w:asciiTheme="minorHAnsi" w:hAnsiTheme="minorHAnsi"/>
          <w:b/>
          <w:sz w:val="24"/>
          <w:szCs w:val="24"/>
          <w:u w:val="single" w:color="000000"/>
        </w:rPr>
        <w:t>History:</w:t>
      </w:r>
      <w:r w:rsidRPr="00D007FB">
        <w:rPr>
          <w:rFonts w:asciiTheme="minorHAnsi" w:hAnsiTheme="minorHAnsi"/>
          <w:b/>
          <w:sz w:val="24"/>
          <w:szCs w:val="24"/>
        </w:rPr>
        <w:t xml:space="preserve"> </w:t>
      </w:r>
      <w:r w:rsidRPr="00145DA0">
        <w:rPr>
          <w:rFonts w:asciiTheme="minorHAnsi" w:hAnsiTheme="minorHAnsi"/>
          <w:sz w:val="24"/>
          <w:szCs w:val="24"/>
        </w:rPr>
        <w:t xml:space="preserve"> </w:t>
      </w:r>
      <w:r w:rsidR="00FC428A">
        <w:rPr>
          <w:rFonts w:asciiTheme="minorHAnsi" w:hAnsiTheme="minorHAnsi"/>
          <w:sz w:val="24"/>
          <w:szCs w:val="24"/>
        </w:rPr>
        <w:t>Queen Victoria was the first monarch to live in Buckingham Palace. It is a fascinating place to explore. This week we would like you to use the website to explore the different parts of the palace and see what you can find out. Can you draw a picture of your favourite room?</w:t>
      </w:r>
    </w:p>
    <w:p w:rsidR="00FC428A" w:rsidRPr="00145DA0" w:rsidRDefault="00137783" w:rsidP="00773EC2">
      <w:pPr>
        <w:spacing w:after="26" w:line="259" w:lineRule="auto"/>
        <w:ind w:left="-5" w:right="292" w:hanging="10"/>
        <w:rPr>
          <w:rFonts w:asciiTheme="minorHAnsi" w:hAnsiTheme="minorHAnsi"/>
          <w:sz w:val="24"/>
          <w:szCs w:val="24"/>
        </w:rPr>
      </w:pPr>
      <w:hyperlink r:id="rId21" w:history="1">
        <w:r w:rsidR="00FC428A">
          <w:rPr>
            <w:rStyle w:val="Hyperlink"/>
          </w:rPr>
          <w:t>https://www.rct.uk/visit/the-state-rooms-buckingham-palace</w:t>
        </w:r>
      </w:hyperlink>
    </w:p>
    <w:p w:rsidR="00773EC2" w:rsidRDefault="00773EC2" w:rsidP="00773EC2">
      <w:pPr>
        <w:spacing w:after="61" w:line="259" w:lineRule="auto"/>
        <w:ind w:right="292"/>
        <w:rPr>
          <w:rFonts w:asciiTheme="minorHAnsi" w:hAnsiTheme="minorHAnsi"/>
          <w:b/>
          <w:sz w:val="24"/>
          <w:szCs w:val="24"/>
        </w:rPr>
      </w:pPr>
      <w:r w:rsidRPr="00D007FB">
        <w:rPr>
          <w:rFonts w:asciiTheme="minorHAnsi" w:hAnsiTheme="minorHAnsi"/>
          <w:b/>
          <w:sz w:val="24"/>
          <w:szCs w:val="24"/>
          <w:u w:val="single" w:color="000000"/>
        </w:rPr>
        <w:t>Geography:</w:t>
      </w:r>
      <w:r w:rsidRPr="00D007FB">
        <w:rPr>
          <w:rFonts w:asciiTheme="minorHAnsi" w:hAnsiTheme="minorHAnsi"/>
          <w:b/>
          <w:sz w:val="24"/>
          <w:szCs w:val="24"/>
        </w:rPr>
        <w:t xml:space="preserve"> </w:t>
      </w:r>
      <w:r w:rsidR="00FC428A">
        <w:rPr>
          <w:rFonts w:asciiTheme="minorHAnsi" w:hAnsiTheme="minorHAnsi"/>
          <w:b/>
          <w:sz w:val="24"/>
          <w:szCs w:val="24"/>
        </w:rPr>
        <w:t xml:space="preserve">Map Reading </w:t>
      </w:r>
    </w:p>
    <w:p w:rsidR="00FC428A" w:rsidRPr="00FC428A" w:rsidRDefault="00FC428A" w:rsidP="00773EC2">
      <w:pPr>
        <w:spacing w:after="61" w:line="259" w:lineRule="auto"/>
        <w:ind w:right="292"/>
        <w:rPr>
          <w:rFonts w:asciiTheme="minorHAnsi" w:hAnsiTheme="minorHAnsi"/>
          <w:sz w:val="24"/>
          <w:szCs w:val="24"/>
        </w:rPr>
      </w:pPr>
      <w:r>
        <w:rPr>
          <w:rFonts w:asciiTheme="minorHAnsi" w:hAnsiTheme="minorHAnsi"/>
          <w:sz w:val="24"/>
          <w:szCs w:val="24"/>
        </w:rPr>
        <w:t>We</w:t>
      </w:r>
      <w:r w:rsidRPr="00FC428A">
        <w:rPr>
          <w:rFonts w:asciiTheme="minorHAnsi" w:hAnsiTheme="minorHAnsi"/>
          <w:sz w:val="24"/>
          <w:szCs w:val="24"/>
        </w:rPr>
        <w:t xml:space="preserve"> would like you to have a go at reading or creating a map. </w:t>
      </w:r>
      <w:r>
        <w:rPr>
          <w:rFonts w:asciiTheme="minorHAnsi" w:hAnsiTheme="minorHAnsi"/>
          <w:sz w:val="24"/>
          <w:szCs w:val="24"/>
        </w:rPr>
        <w:t xml:space="preserve">Ask a grown up to plan a route for one of your family walks. Can you either, look at a map as you go and draw the </w:t>
      </w:r>
      <w:r w:rsidR="00B46D18">
        <w:rPr>
          <w:rFonts w:asciiTheme="minorHAnsi" w:hAnsiTheme="minorHAnsi"/>
          <w:sz w:val="24"/>
          <w:szCs w:val="24"/>
        </w:rPr>
        <w:t xml:space="preserve">route that you take or create your map so someone else can do your </w:t>
      </w:r>
      <w:r w:rsidR="006632D1">
        <w:rPr>
          <w:rFonts w:asciiTheme="minorHAnsi" w:hAnsiTheme="minorHAnsi"/>
          <w:sz w:val="24"/>
          <w:szCs w:val="24"/>
        </w:rPr>
        <w:t>walk?</w:t>
      </w:r>
      <w:r w:rsidR="00B46D18">
        <w:rPr>
          <w:rFonts w:asciiTheme="minorHAnsi" w:hAnsiTheme="minorHAnsi"/>
          <w:sz w:val="24"/>
          <w:szCs w:val="24"/>
        </w:rPr>
        <w:t xml:space="preserve"> </w:t>
      </w:r>
    </w:p>
    <w:p w:rsidR="00773EC2" w:rsidRDefault="00773EC2" w:rsidP="00773EC2">
      <w:pPr>
        <w:spacing w:after="0" w:line="285" w:lineRule="auto"/>
        <w:ind w:right="1038"/>
        <w:rPr>
          <w:rFonts w:asciiTheme="minorHAnsi" w:eastAsia="Century Gothic" w:hAnsiTheme="minorHAnsi" w:cs="Century Gothic"/>
          <w:b/>
          <w:sz w:val="24"/>
          <w:szCs w:val="24"/>
          <w:u w:val="single" w:color="000000"/>
        </w:rPr>
      </w:pPr>
    </w:p>
    <w:p w:rsidR="00661AD6" w:rsidRDefault="00773EC2" w:rsidP="0047024E">
      <w:pPr>
        <w:spacing w:after="0" w:line="285" w:lineRule="auto"/>
        <w:ind w:right="1038"/>
        <w:rPr>
          <w:rFonts w:asciiTheme="minorHAnsi" w:hAnsiTheme="minorHAnsi"/>
          <w:sz w:val="24"/>
          <w:szCs w:val="24"/>
        </w:rPr>
      </w:pPr>
      <w:r w:rsidRPr="00BD1029">
        <w:rPr>
          <w:rFonts w:asciiTheme="minorHAnsi" w:eastAsia="Century Gothic" w:hAnsiTheme="minorHAnsi" w:cs="Century Gothic"/>
          <w:b/>
          <w:sz w:val="24"/>
          <w:szCs w:val="24"/>
          <w:u w:val="single" w:color="000000"/>
        </w:rPr>
        <w:t>Art</w:t>
      </w:r>
      <w:r w:rsidR="0047024E">
        <w:rPr>
          <w:rFonts w:asciiTheme="minorHAnsi" w:eastAsia="Century Gothic" w:hAnsiTheme="minorHAnsi" w:cs="Century Gothic"/>
          <w:b/>
          <w:sz w:val="24"/>
          <w:szCs w:val="24"/>
          <w:u w:val="single" w:color="000000"/>
        </w:rPr>
        <w:t xml:space="preserve">- </w:t>
      </w:r>
      <w:r w:rsidR="00103D62">
        <w:rPr>
          <w:rFonts w:asciiTheme="minorHAnsi" w:eastAsia="Century Gothic" w:hAnsiTheme="minorHAnsi" w:cs="Century Gothic"/>
          <w:b/>
          <w:sz w:val="24"/>
          <w:szCs w:val="24"/>
          <w:u w:val="single" w:color="000000"/>
        </w:rPr>
        <w:t>Father’s Day</w:t>
      </w:r>
      <w:r w:rsidR="0047024E">
        <w:rPr>
          <w:rFonts w:asciiTheme="minorHAnsi" w:eastAsia="Century Gothic" w:hAnsiTheme="minorHAnsi" w:cs="Century Gothic"/>
          <w:b/>
          <w:sz w:val="24"/>
          <w:szCs w:val="24"/>
          <w:u w:val="single" w:color="000000"/>
        </w:rPr>
        <w:t xml:space="preserve"> Cards</w:t>
      </w:r>
      <w:r>
        <w:rPr>
          <w:rFonts w:asciiTheme="minorHAnsi" w:hAnsiTheme="minorHAnsi"/>
          <w:sz w:val="24"/>
          <w:szCs w:val="24"/>
        </w:rPr>
        <w:t xml:space="preserve">      </w:t>
      </w:r>
    </w:p>
    <w:p w:rsidR="00773EC2" w:rsidRPr="0047024E" w:rsidRDefault="00661AD6" w:rsidP="0047024E">
      <w:pPr>
        <w:spacing w:after="0" w:line="285" w:lineRule="auto"/>
        <w:ind w:right="1038"/>
        <w:rPr>
          <w:lang w:val="en"/>
        </w:rPr>
      </w:pPr>
      <w:r>
        <w:rPr>
          <w:rFonts w:asciiTheme="minorHAnsi" w:hAnsiTheme="minorHAnsi"/>
          <w:sz w:val="24"/>
          <w:szCs w:val="24"/>
        </w:rPr>
        <w:t>Here’s a simple idea for a really lovely, personalised Father’s Day Card. If you haven’t got paint at home then you can always draw around you hand and decorate it.</w:t>
      </w:r>
      <w:r w:rsidR="00773EC2">
        <w:rPr>
          <w:rFonts w:asciiTheme="minorHAnsi" w:hAnsiTheme="minorHAnsi"/>
          <w:sz w:val="24"/>
          <w:szCs w:val="24"/>
        </w:rPr>
        <w:t xml:space="preserve"> </w:t>
      </w:r>
      <w:r w:rsidR="00DB64AD">
        <w:rPr>
          <w:rFonts w:asciiTheme="minorHAnsi" w:hAnsiTheme="minorHAnsi"/>
          <w:sz w:val="24"/>
          <w:szCs w:val="24"/>
        </w:rPr>
        <w:t>You could make on</w:t>
      </w:r>
      <w:r w:rsidR="00103D62">
        <w:rPr>
          <w:rFonts w:asciiTheme="minorHAnsi" w:hAnsiTheme="minorHAnsi"/>
          <w:sz w:val="24"/>
          <w:szCs w:val="24"/>
        </w:rPr>
        <w:t xml:space="preserve">e for your Dad, your </w:t>
      </w:r>
      <w:proofErr w:type="spellStart"/>
      <w:r w:rsidR="00103D62">
        <w:rPr>
          <w:rFonts w:asciiTheme="minorHAnsi" w:hAnsiTheme="minorHAnsi"/>
          <w:sz w:val="24"/>
          <w:szCs w:val="24"/>
        </w:rPr>
        <w:t>Grandad</w:t>
      </w:r>
      <w:proofErr w:type="spellEnd"/>
      <w:r w:rsidR="00103D62">
        <w:rPr>
          <w:rFonts w:asciiTheme="minorHAnsi" w:hAnsiTheme="minorHAnsi"/>
          <w:sz w:val="24"/>
          <w:szCs w:val="24"/>
        </w:rPr>
        <w:t xml:space="preserve"> or a </w:t>
      </w:r>
      <w:r w:rsidR="00DB64AD">
        <w:rPr>
          <w:rFonts w:asciiTheme="minorHAnsi" w:hAnsiTheme="minorHAnsi"/>
          <w:sz w:val="24"/>
          <w:szCs w:val="24"/>
        </w:rPr>
        <w:t xml:space="preserve">special Uncle etc. </w:t>
      </w:r>
      <w:r w:rsidR="00773EC2">
        <w:rPr>
          <w:rFonts w:asciiTheme="minorHAnsi" w:hAnsiTheme="minorHAnsi"/>
          <w:sz w:val="24"/>
          <w:szCs w:val="24"/>
        </w:rPr>
        <w:t xml:space="preserve">            </w:t>
      </w:r>
    </w:p>
    <w:p w:rsidR="00773EC2" w:rsidRPr="00D007FB" w:rsidRDefault="00C41FCA" w:rsidP="00773EC2">
      <w:pPr>
        <w:spacing w:after="61" w:line="259" w:lineRule="auto"/>
        <w:ind w:right="292"/>
        <w:rPr>
          <w:rFonts w:asciiTheme="minorHAnsi" w:hAnsiTheme="minorHAnsi"/>
          <w:b/>
          <w:sz w:val="24"/>
          <w:szCs w:val="24"/>
          <w:u w:val="single" w:color="000000"/>
        </w:rPr>
      </w:pPr>
      <w:r>
        <w:rPr>
          <w:noProof/>
          <w:lang w:eastAsia="en-GB"/>
        </w:rPr>
        <w:drawing>
          <wp:inline distT="0" distB="0" distL="0" distR="0" wp14:anchorId="16093863" wp14:editId="7AC4F78B">
            <wp:extent cx="990600" cy="1117152"/>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07802" cy="1136551"/>
                    </a:xfrm>
                    <a:prstGeom prst="rect">
                      <a:avLst/>
                    </a:prstGeom>
                  </pic:spPr>
                </pic:pic>
              </a:graphicData>
            </a:graphic>
          </wp:inline>
        </w:drawing>
      </w:r>
    </w:p>
    <w:p w:rsidR="00773EC2" w:rsidRPr="00D007FB" w:rsidRDefault="00137783" w:rsidP="00773EC2">
      <w:pPr>
        <w:spacing w:after="61" w:line="259" w:lineRule="auto"/>
        <w:ind w:right="292"/>
        <w:rPr>
          <w:rFonts w:asciiTheme="minorHAnsi" w:hAnsiTheme="minorHAnsi"/>
          <w:b/>
          <w:sz w:val="24"/>
          <w:szCs w:val="24"/>
          <w:u w:val="single" w:color="000000"/>
        </w:rPr>
      </w:pPr>
      <w:r>
        <w:rPr>
          <w:noProof/>
          <w:lang w:eastAsia="en-GB"/>
        </w:rPr>
        <w:drawing>
          <wp:anchor distT="0" distB="0" distL="114300" distR="114300" simplePos="0" relativeHeight="251677696" behindDoc="0" locked="0" layoutInCell="1" allowOverlap="1" wp14:anchorId="753C3691" wp14:editId="22064A92">
            <wp:simplePos x="0" y="0"/>
            <wp:positionH relativeFrom="column">
              <wp:posOffset>581025</wp:posOffset>
            </wp:positionH>
            <wp:positionV relativeFrom="paragraph">
              <wp:posOffset>45720</wp:posOffset>
            </wp:positionV>
            <wp:extent cx="1171527" cy="908853"/>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171527" cy="908853"/>
                    </a:xfrm>
                    <a:prstGeom prst="rect">
                      <a:avLst/>
                    </a:prstGeom>
                  </pic:spPr>
                </pic:pic>
              </a:graphicData>
            </a:graphic>
            <wp14:sizeRelH relativeFrom="margin">
              <wp14:pctWidth>0</wp14:pctWidth>
            </wp14:sizeRelH>
            <wp14:sizeRelV relativeFrom="margin">
              <wp14:pctHeight>0</wp14:pctHeight>
            </wp14:sizeRelV>
          </wp:anchor>
        </w:drawing>
      </w:r>
    </w:p>
    <w:p w:rsidR="00773EC2" w:rsidRDefault="00773EC2" w:rsidP="00773EC2">
      <w:pPr>
        <w:spacing w:after="61" w:line="259" w:lineRule="auto"/>
        <w:ind w:right="292"/>
        <w:rPr>
          <w:rFonts w:asciiTheme="minorHAnsi" w:hAnsiTheme="minorHAnsi"/>
          <w:b/>
          <w:sz w:val="24"/>
          <w:szCs w:val="24"/>
        </w:rPr>
      </w:pPr>
      <w:r w:rsidRPr="006B0877">
        <w:rPr>
          <w:rFonts w:asciiTheme="minorHAnsi" w:hAnsiTheme="minorHAnsi"/>
          <w:b/>
          <w:sz w:val="24"/>
          <w:szCs w:val="24"/>
          <w:u w:val="single" w:color="000000"/>
        </w:rPr>
        <w:t>RE:</w:t>
      </w:r>
      <w:r w:rsidRPr="006B0877">
        <w:rPr>
          <w:rFonts w:asciiTheme="minorHAnsi" w:hAnsiTheme="minorHAnsi"/>
          <w:b/>
          <w:sz w:val="24"/>
          <w:szCs w:val="24"/>
        </w:rPr>
        <w:t xml:space="preserve"> </w:t>
      </w:r>
    </w:p>
    <w:p w:rsidR="00137783" w:rsidRPr="00137783" w:rsidRDefault="00137783" w:rsidP="00137783">
      <w:pPr>
        <w:spacing w:before="100" w:beforeAutospacing="1" w:after="100" w:afterAutospacing="1" w:line="240" w:lineRule="auto"/>
        <w:rPr>
          <w:rFonts w:asciiTheme="minorHAnsi" w:eastAsia="Times New Roman" w:hAnsiTheme="minorHAnsi"/>
          <w:b/>
          <w:color w:val="000000"/>
          <w:sz w:val="24"/>
          <w:szCs w:val="24"/>
          <w:u w:val="single"/>
          <w:lang w:eastAsia="en-GB"/>
        </w:rPr>
      </w:pPr>
      <w:r w:rsidRPr="00137783">
        <w:rPr>
          <w:rFonts w:asciiTheme="minorHAnsi" w:eastAsia="Times New Roman" w:hAnsiTheme="minorHAnsi"/>
          <w:b/>
          <w:color w:val="000000"/>
          <w:sz w:val="24"/>
          <w:szCs w:val="24"/>
          <w:u w:val="single"/>
          <w:lang w:eastAsia="en-GB"/>
        </w:rPr>
        <w:t>Parables</w:t>
      </w:r>
    </w:p>
    <w:p w:rsidR="00137783" w:rsidRPr="00137783" w:rsidRDefault="00137783" w:rsidP="00137783">
      <w:pPr>
        <w:spacing w:before="100" w:beforeAutospacing="1" w:after="100" w:afterAutospacing="1" w:line="240" w:lineRule="auto"/>
        <w:rPr>
          <w:rFonts w:asciiTheme="minorHAnsi" w:eastAsia="Times New Roman" w:hAnsiTheme="minorHAnsi"/>
          <w:color w:val="000000"/>
          <w:sz w:val="24"/>
          <w:szCs w:val="24"/>
          <w:lang w:eastAsia="en-GB"/>
        </w:rPr>
      </w:pPr>
      <w:r w:rsidRPr="00137783">
        <w:rPr>
          <w:rFonts w:asciiTheme="minorHAnsi" w:eastAsia="Times New Roman" w:hAnsiTheme="minorHAnsi"/>
          <w:color w:val="000000"/>
          <w:sz w:val="24"/>
          <w:szCs w:val="24"/>
          <w:lang w:eastAsia="en-GB"/>
        </w:rPr>
        <w:t>Over the next couple of weeks we will be looking at parables. Parables are stories told by Jesus which have meaning for us to learn from. Before we look at some of the parables Jesus told, listen to an adult read the story below – what can we learn from its message?</w:t>
      </w:r>
    </w:p>
    <w:p w:rsidR="00137783" w:rsidRPr="00137783" w:rsidRDefault="00137783" w:rsidP="00137783">
      <w:pPr>
        <w:spacing w:before="100" w:beforeAutospacing="1" w:after="100" w:afterAutospacing="1" w:line="240" w:lineRule="auto"/>
        <w:rPr>
          <w:rFonts w:asciiTheme="minorHAnsi" w:eastAsia="Times New Roman" w:hAnsiTheme="minorHAnsi"/>
          <w:color w:val="000000"/>
          <w:sz w:val="24"/>
          <w:szCs w:val="24"/>
          <w:lang w:eastAsia="en-GB"/>
        </w:rPr>
      </w:pPr>
      <w:r w:rsidRPr="00137783">
        <w:rPr>
          <w:rFonts w:asciiTheme="minorHAnsi" w:eastAsia="Times New Roman" w:hAnsiTheme="minorHAnsi"/>
          <w:color w:val="000000"/>
          <w:sz w:val="24"/>
          <w:szCs w:val="24"/>
          <w:lang w:eastAsia="en-GB"/>
        </w:rPr>
        <w:t>The Boy who cried Wolf</w:t>
      </w:r>
    </w:p>
    <w:p w:rsidR="00137783" w:rsidRPr="00137783" w:rsidRDefault="00137783" w:rsidP="00137783">
      <w:pPr>
        <w:spacing w:before="100" w:beforeAutospacing="1" w:after="100" w:afterAutospacing="1" w:line="240" w:lineRule="auto"/>
        <w:rPr>
          <w:rFonts w:asciiTheme="minorHAnsi" w:eastAsia="Times New Roman" w:hAnsiTheme="minorHAnsi"/>
          <w:color w:val="000000"/>
          <w:sz w:val="24"/>
          <w:szCs w:val="24"/>
          <w:lang w:eastAsia="en-GB"/>
        </w:rPr>
      </w:pPr>
      <w:r w:rsidRPr="00137783">
        <w:rPr>
          <w:rFonts w:asciiTheme="minorHAnsi" w:eastAsia="Times New Roman" w:hAnsiTheme="minorHAnsi"/>
          <w:color w:val="000000"/>
          <w:sz w:val="24"/>
          <w:szCs w:val="24"/>
          <w:lang w:eastAsia="en-GB"/>
        </w:rPr>
        <w:t>There once was a shepherd boy who was bored as he sat on the hillside watching the village sheep. To amuse himself he took a great breath and sang out, "Wolf! Wolf! The Wolf is chasing the sheep!"</w:t>
      </w:r>
    </w:p>
    <w:p w:rsidR="00137783" w:rsidRPr="00137783" w:rsidRDefault="00137783" w:rsidP="00137783">
      <w:pPr>
        <w:spacing w:before="100" w:beforeAutospacing="1" w:after="100" w:afterAutospacing="1" w:line="240" w:lineRule="auto"/>
        <w:rPr>
          <w:rFonts w:asciiTheme="minorHAnsi" w:eastAsia="Times New Roman" w:hAnsiTheme="minorHAnsi"/>
          <w:color w:val="000000"/>
          <w:sz w:val="24"/>
          <w:szCs w:val="24"/>
          <w:lang w:eastAsia="en-GB"/>
        </w:rPr>
      </w:pPr>
      <w:r w:rsidRPr="00137783">
        <w:rPr>
          <w:rFonts w:asciiTheme="minorHAnsi" w:eastAsia="Times New Roman" w:hAnsiTheme="minorHAnsi"/>
          <w:color w:val="000000"/>
          <w:sz w:val="24"/>
          <w:szCs w:val="24"/>
          <w:lang w:eastAsia="en-GB"/>
        </w:rPr>
        <w:t>The villagers came running up the hill to help the boy drive the wolf away. But when they arrived at the top of the hill, they found no wolf. The boy laughed at the sight of their angry faces.</w:t>
      </w:r>
    </w:p>
    <w:p w:rsidR="00137783" w:rsidRPr="00137783" w:rsidRDefault="00137783" w:rsidP="00137783">
      <w:pPr>
        <w:spacing w:before="100" w:beforeAutospacing="1" w:after="100" w:afterAutospacing="1" w:line="240" w:lineRule="auto"/>
        <w:rPr>
          <w:rFonts w:asciiTheme="minorHAnsi" w:eastAsia="Times New Roman" w:hAnsiTheme="minorHAnsi"/>
          <w:color w:val="000000"/>
          <w:sz w:val="24"/>
          <w:szCs w:val="24"/>
          <w:lang w:eastAsia="en-GB"/>
        </w:rPr>
      </w:pPr>
      <w:r w:rsidRPr="00137783">
        <w:rPr>
          <w:rFonts w:asciiTheme="minorHAnsi" w:eastAsia="Times New Roman" w:hAnsiTheme="minorHAnsi"/>
          <w:color w:val="000000"/>
          <w:sz w:val="24"/>
          <w:szCs w:val="24"/>
          <w:lang w:eastAsia="en-GB"/>
        </w:rPr>
        <w:t>"Don't cry 'wolf', shepherd boy," said the villagers, "When there's no wolf!" They went grumbling back down the hill.</w:t>
      </w:r>
    </w:p>
    <w:p w:rsidR="00137783" w:rsidRPr="00137783" w:rsidRDefault="00137783" w:rsidP="00137783">
      <w:pPr>
        <w:spacing w:before="100" w:beforeAutospacing="1" w:after="100" w:afterAutospacing="1" w:line="240" w:lineRule="auto"/>
        <w:rPr>
          <w:rFonts w:asciiTheme="minorHAnsi" w:eastAsia="Times New Roman" w:hAnsiTheme="minorHAnsi"/>
          <w:color w:val="000000"/>
          <w:sz w:val="24"/>
          <w:szCs w:val="24"/>
          <w:lang w:eastAsia="en-GB"/>
        </w:rPr>
      </w:pPr>
      <w:r w:rsidRPr="00137783">
        <w:rPr>
          <w:rFonts w:asciiTheme="minorHAnsi" w:eastAsia="Times New Roman" w:hAnsiTheme="minorHAnsi"/>
          <w:color w:val="000000"/>
          <w:sz w:val="24"/>
          <w:szCs w:val="24"/>
          <w:lang w:eastAsia="en-GB"/>
        </w:rPr>
        <w:t>Later, the boy sang out again, "Wolf! Wolf! The wolf is chasing the sheep!" To his naughty delight, he watched the villagers run up the hill to help him drive the wolf away.</w:t>
      </w:r>
    </w:p>
    <w:p w:rsidR="00137783" w:rsidRPr="00137783" w:rsidRDefault="00137783" w:rsidP="00137783">
      <w:pPr>
        <w:spacing w:before="100" w:beforeAutospacing="1" w:after="100" w:afterAutospacing="1" w:line="240" w:lineRule="auto"/>
        <w:rPr>
          <w:rFonts w:asciiTheme="minorHAnsi" w:eastAsia="Times New Roman" w:hAnsiTheme="minorHAnsi"/>
          <w:color w:val="000000"/>
          <w:sz w:val="24"/>
          <w:szCs w:val="24"/>
          <w:lang w:eastAsia="en-GB"/>
        </w:rPr>
      </w:pPr>
      <w:r w:rsidRPr="00137783">
        <w:rPr>
          <w:rFonts w:asciiTheme="minorHAnsi" w:eastAsia="Times New Roman" w:hAnsiTheme="minorHAnsi"/>
          <w:color w:val="000000"/>
          <w:sz w:val="24"/>
          <w:szCs w:val="24"/>
          <w:lang w:eastAsia="en-GB"/>
        </w:rPr>
        <w:t>When the villagers saw no wolf they sternly said, "Save your frightened song for when there is really something wrong! Don't cry 'wolf' when there is NO wolf!"</w:t>
      </w:r>
    </w:p>
    <w:p w:rsidR="00137783" w:rsidRPr="00137783" w:rsidRDefault="00137783" w:rsidP="00137783">
      <w:pPr>
        <w:spacing w:before="100" w:beforeAutospacing="1" w:after="100" w:afterAutospacing="1" w:line="240" w:lineRule="auto"/>
        <w:rPr>
          <w:rFonts w:asciiTheme="minorHAnsi" w:eastAsia="Times New Roman" w:hAnsiTheme="minorHAnsi"/>
          <w:color w:val="000000"/>
          <w:sz w:val="24"/>
          <w:szCs w:val="24"/>
          <w:lang w:eastAsia="en-GB"/>
        </w:rPr>
      </w:pPr>
      <w:r w:rsidRPr="00137783">
        <w:rPr>
          <w:rFonts w:asciiTheme="minorHAnsi" w:eastAsia="Times New Roman" w:hAnsiTheme="minorHAnsi"/>
          <w:color w:val="000000"/>
          <w:sz w:val="24"/>
          <w:szCs w:val="24"/>
          <w:lang w:eastAsia="en-GB"/>
        </w:rPr>
        <w:t>But the boy just grinned and watched them go grumbling down the hill once more.</w:t>
      </w:r>
    </w:p>
    <w:p w:rsidR="00137783" w:rsidRPr="00137783" w:rsidRDefault="00137783" w:rsidP="00137783">
      <w:pPr>
        <w:spacing w:before="100" w:beforeAutospacing="1" w:after="100" w:afterAutospacing="1" w:line="240" w:lineRule="auto"/>
        <w:rPr>
          <w:rFonts w:asciiTheme="minorHAnsi" w:eastAsia="Times New Roman" w:hAnsiTheme="minorHAnsi"/>
          <w:color w:val="000000"/>
          <w:sz w:val="24"/>
          <w:szCs w:val="24"/>
          <w:lang w:eastAsia="en-GB"/>
        </w:rPr>
      </w:pPr>
      <w:r w:rsidRPr="00137783">
        <w:rPr>
          <w:rFonts w:asciiTheme="minorHAnsi" w:eastAsia="Times New Roman" w:hAnsiTheme="minorHAnsi"/>
          <w:color w:val="000000"/>
          <w:sz w:val="24"/>
          <w:szCs w:val="24"/>
          <w:lang w:eastAsia="en-GB"/>
        </w:rPr>
        <w:t>Later, he saw a REAL wolf prowling about his flock. Alarmed, he leaped to his feet and sang out as loudly as he could, "Wolf! Wolf!"</w:t>
      </w:r>
    </w:p>
    <w:p w:rsidR="00137783" w:rsidRPr="00137783" w:rsidRDefault="00137783" w:rsidP="00137783">
      <w:pPr>
        <w:spacing w:before="100" w:beforeAutospacing="1" w:after="100" w:afterAutospacing="1" w:line="240" w:lineRule="auto"/>
        <w:rPr>
          <w:rFonts w:asciiTheme="minorHAnsi" w:eastAsia="Times New Roman" w:hAnsiTheme="minorHAnsi"/>
          <w:color w:val="000000"/>
          <w:sz w:val="24"/>
          <w:szCs w:val="24"/>
          <w:lang w:eastAsia="en-GB"/>
        </w:rPr>
      </w:pPr>
      <w:r w:rsidRPr="00137783">
        <w:rPr>
          <w:rFonts w:asciiTheme="minorHAnsi" w:eastAsia="Times New Roman" w:hAnsiTheme="minorHAnsi"/>
          <w:color w:val="000000"/>
          <w:sz w:val="24"/>
          <w:szCs w:val="24"/>
          <w:lang w:eastAsia="en-GB"/>
        </w:rPr>
        <w:t>But the villagers thought he was trying to fool them again, and so they didn't come.</w:t>
      </w:r>
    </w:p>
    <w:p w:rsidR="00137783" w:rsidRPr="00137783" w:rsidRDefault="00137783" w:rsidP="00137783">
      <w:pPr>
        <w:spacing w:before="100" w:beforeAutospacing="1" w:after="100" w:afterAutospacing="1" w:line="240" w:lineRule="auto"/>
        <w:rPr>
          <w:rFonts w:asciiTheme="minorHAnsi" w:eastAsia="Times New Roman" w:hAnsiTheme="minorHAnsi"/>
          <w:color w:val="000000"/>
          <w:sz w:val="24"/>
          <w:szCs w:val="24"/>
          <w:lang w:eastAsia="en-GB"/>
        </w:rPr>
      </w:pPr>
      <w:r w:rsidRPr="00137783">
        <w:rPr>
          <w:rFonts w:asciiTheme="minorHAnsi" w:eastAsia="Times New Roman" w:hAnsiTheme="minorHAnsi"/>
          <w:color w:val="000000"/>
          <w:sz w:val="24"/>
          <w:szCs w:val="24"/>
          <w:lang w:eastAsia="en-GB"/>
        </w:rPr>
        <w:t>At sunset, everyone wondered why the shepherd boy hadn't returned to the village with their sheep. They went up the hill to find the boy. They found him weeping.</w:t>
      </w:r>
    </w:p>
    <w:p w:rsidR="00137783" w:rsidRPr="00137783" w:rsidRDefault="00137783" w:rsidP="00137783">
      <w:pPr>
        <w:spacing w:before="100" w:beforeAutospacing="1" w:after="100" w:afterAutospacing="1" w:line="240" w:lineRule="auto"/>
        <w:rPr>
          <w:rFonts w:asciiTheme="minorHAnsi" w:eastAsia="Times New Roman" w:hAnsiTheme="minorHAnsi"/>
          <w:color w:val="000000"/>
          <w:sz w:val="24"/>
          <w:szCs w:val="24"/>
          <w:lang w:eastAsia="en-GB"/>
        </w:rPr>
      </w:pPr>
      <w:r w:rsidRPr="00137783">
        <w:rPr>
          <w:rFonts w:asciiTheme="minorHAnsi" w:eastAsia="Times New Roman" w:hAnsiTheme="minorHAnsi"/>
          <w:color w:val="000000"/>
          <w:sz w:val="24"/>
          <w:szCs w:val="24"/>
          <w:lang w:eastAsia="en-GB"/>
        </w:rPr>
        <w:t>"There really was a wolf here! The flock has scattered! I cried out, "Wolf!" Why didn't you come?"</w:t>
      </w:r>
    </w:p>
    <w:p w:rsidR="00137783" w:rsidRPr="00137783" w:rsidRDefault="00137783" w:rsidP="00137783">
      <w:pPr>
        <w:spacing w:before="100" w:beforeAutospacing="1" w:after="100" w:afterAutospacing="1" w:line="240" w:lineRule="auto"/>
        <w:rPr>
          <w:rFonts w:asciiTheme="minorHAnsi" w:eastAsia="Times New Roman" w:hAnsiTheme="minorHAnsi"/>
          <w:color w:val="000000"/>
          <w:sz w:val="24"/>
          <w:szCs w:val="24"/>
          <w:lang w:eastAsia="en-GB"/>
        </w:rPr>
      </w:pPr>
      <w:r w:rsidRPr="00137783">
        <w:rPr>
          <w:rFonts w:asciiTheme="minorHAnsi" w:eastAsia="Times New Roman" w:hAnsiTheme="minorHAnsi"/>
          <w:color w:val="000000"/>
          <w:sz w:val="24"/>
          <w:szCs w:val="24"/>
          <w:lang w:eastAsia="en-GB"/>
        </w:rPr>
        <w:t>An old man tried to comfort the boy as they walked back to the village.</w:t>
      </w:r>
    </w:p>
    <w:p w:rsidR="00137783" w:rsidRPr="00137783" w:rsidRDefault="00137783" w:rsidP="00137783">
      <w:pPr>
        <w:spacing w:before="100" w:beforeAutospacing="1" w:after="100" w:afterAutospacing="1" w:line="240" w:lineRule="auto"/>
        <w:rPr>
          <w:rFonts w:asciiTheme="minorHAnsi" w:eastAsia="Times New Roman" w:hAnsiTheme="minorHAnsi"/>
          <w:color w:val="000000"/>
          <w:sz w:val="24"/>
          <w:szCs w:val="24"/>
          <w:lang w:eastAsia="en-GB"/>
        </w:rPr>
      </w:pPr>
      <w:r w:rsidRPr="00137783">
        <w:rPr>
          <w:rFonts w:asciiTheme="minorHAnsi" w:eastAsia="Times New Roman" w:hAnsiTheme="minorHAnsi"/>
          <w:color w:val="000000"/>
          <w:sz w:val="24"/>
          <w:szCs w:val="24"/>
          <w:lang w:eastAsia="en-GB"/>
        </w:rPr>
        <w:t>"We'll help you look for the lost sheep in the morning," he said, putting his arm around the youth, "Nobody believes a liar...even when he is telling the truth!"</w:t>
      </w:r>
    </w:p>
    <w:p w:rsidR="00137783" w:rsidRPr="00137783" w:rsidRDefault="00137783" w:rsidP="00137783">
      <w:pPr>
        <w:spacing w:before="100" w:beforeAutospacing="1" w:after="100" w:afterAutospacing="1" w:line="240" w:lineRule="auto"/>
        <w:rPr>
          <w:rFonts w:asciiTheme="minorHAnsi" w:eastAsia="Times New Roman" w:hAnsiTheme="minorHAnsi"/>
          <w:b/>
          <w:i/>
          <w:color w:val="000000"/>
          <w:sz w:val="24"/>
          <w:szCs w:val="24"/>
          <w:lang w:eastAsia="en-GB"/>
        </w:rPr>
      </w:pPr>
      <w:r>
        <w:rPr>
          <w:rFonts w:asciiTheme="minorHAnsi" w:eastAsia="Times New Roman" w:hAnsiTheme="minorHAnsi"/>
          <w:b/>
          <w:i/>
          <w:color w:val="000000"/>
          <w:sz w:val="24"/>
          <w:szCs w:val="24"/>
          <w:lang w:eastAsia="en-GB"/>
        </w:rPr>
        <w:t xml:space="preserve">Discuss: </w:t>
      </w:r>
      <w:r w:rsidRPr="00137783">
        <w:rPr>
          <w:rFonts w:asciiTheme="minorHAnsi" w:eastAsia="Times New Roman" w:hAnsiTheme="minorHAnsi"/>
          <w:b/>
          <w:i/>
          <w:color w:val="000000"/>
          <w:sz w:val="24"/>
          <w:szCs w:val="24"/>
          <w:lang w:eastAsia="en-GB"/>
        </w:rPr>
        <w:t>What do you th</w:t>
      </w:r>
      <w:r>
        <w:rPr>
          <w:rFonts w:asciiTheme="minorHAnsi" w:eastAsia="Times New Roman" w:hAnsiTheme="minorHAnsi"/>
          <w:b/>
          <w:i/>
          <w:color w:val="000000"/>
          <w:sz w:val="24"/>
          <w:szCs w:val="24"/>
          <w:lang w:eastAsia="en-GB"/>
        </w:rPr>
        <w:t>ink the meaning of the story is?</w:t>
      </w:r>
      <w:bookmarkStart w:id="0" w:name="_GoBack"/>
      <w:bookmarkEnd w:id="0"/>
    </w:p>
    <w:p w:rsidR="006632D1" w:rsidRPr="00D007FB" w:rsidRDefault="006632D1" w:rsidP="00773EC2">
      <w:pPr>
        <w:spacing w:after="61" w:line="259" w:lineRule="auto"/>
        <w:ind w:right="292"/>
        <w:rPr>
          <w:rFonts w:asciiTheme="minorHAnsi" w:hAnsiTheme="minorHAnsi"/>
          <w:b/>
          <w:sz w:val="24"/>
          <w:szCs w:val="24"/>
          <w:u w:val="single" w:color="000000"/>
        </w:rPr>
      </w:pPr>
    </w:p>
    <w:p w:rsidR="00773EC2" w:rsidRDefault="00773EC2" w:rsidP="00773EC2">
      <w:pPr>
        <w:spacing w:after="61" w:line="259" w:lineRule="auto"/>
        <w:ind w:left="-5" w:right="292" w:hanging="10"/>
        <w:rPr>
          <w:rFonts w:asciiTheme="minorHAnsi" w:hAnsiTheme="minorHAnsi"/>
          <w:b/>
          <w:sz w:val="24"/>
          <w:szCs w:val="24"/>
        </w:rPr>
      </w:pPr>
      <w:r w:rsidRPr="00D007FB">
        <w:rPr>
          <w:rFonts w:asciiTheme="minorHAnsi" w:hAnsiTheme="minorHAnsi"/>
          <w:b/>
          <w:sz w:val="24"/>
          <w:szCs w:val="24"/>
          <w:u w:val="single" w:color="000000"/>
        </w:rPr>
        <w:t>Grammar and Punctuation:</w:t>
      </w:r>
      <w:r w:rsidRPr="00D007FB">
        <w:rPr>
          <w:rFonts w:asciiTheme="minorHAnsi" w:hAnsiTheme="minorHAnsi"/>
          <w:b/>
          <w:sz w:val="24"/>
          <w:szCs w:val="24"/>
        </w:rPr>
        <w:t xml:space="preserve"> </w:t>
      </w:r>
    </w:p>
    <w:p w:rsidR="006632D1" w:rsidRPr="00D007FB" w:rsidRDefault="006632D1" w:rsidP="00773EC2">
      <w:pPr>
        <w:spacing w:after="61" w:line="259" w:lineRule="auto"/>
        <w:ind w:left="-5" w:right="292" w:hanging="10"/>
        <w:rPr>
          <w:rFonts w:asciiTheme="minorHAnsi" w:hAnsiTheme="minorHAnsi"/>
          <w:sz w:val="24"/>
          <w:szCs w:val="24"/>
        </w:rPr>
      </w:pPr>
      <w:r>
        <w:rPr>
          <w:noProof/>
          <w:lang w:eastAsia="en-GB"/>
        </w:rPr>
        <w:drawing>
          <wp:anchor distT="0" distB="0" distL="114300" distR="114300" simplePos="0" relativeHeight="251676672" behindDoc="0" locked="0" layoutInCell="1" allowOverlap="1">
            <wp:simplePos x="0" y="0"/>
            <wp:positionH relativeFrom="column">
              <wp:posOffset>-5024</wp:posOffset>
            </wp:positionH>
            <wp:positionV relativeFrom="paragraph">
              <wp:posOffset>3238</wp:posOffset>
            </wp:positionV>
            <wp:extent cx="2394001" cy="3215472"/>
            <wp:effectExtent l="0" t="0" r="6350" b="4445"/>
            <wp:wrapThrough wrapText="bothSides">
              <wp:wrapPolygon edited="0">
                <wp:start x="0" y="0"/>
                <wp:lineTo x="0" y="21502"/>
                <wp:lineTo x="21485" y="21502"/>
                <wp:lineTo x="2148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394001" cy="3215472"/>
                    </a:xfrm>
                    <a:prstGeom prst="rect">
                      <a:avLst/>
                    </a:prstGeom>
                  </pic:spPr>
                </pic:pic>
              </a:graphicData>
            </a:graphic>
            <wp14:sizeRelH relativeFrom="page">
              <wp14:pctWidth>0</wp14:pctWidth>
            </wp14:sizeRelH>
            <wp14:sizeRelV relativeFrom="page">
              <wp14:pctHeight>0</wp14:pctHeight>
            </wp14:sizeRelV>
          </wp:anchor>
        </w:drawing>
      </w:r>
    </w:p>
    <w:p w:rsidR="00773EC2" w:rsidRDefault="00773EC2" w:rsidP="00773EC2">
      <w:pPr>
        <w:spacing w:after="61" w:line="259" w:lineRule="auto"/>
        <w:ind w:left="-5" w:right="292" w:hanging="10"/>
        <w:rPr>
          <w:rFonts w:asciiTheme="minorHAnsi" w:hAnsiTheme="minorHAnsi"/>
          <w:b/>
          <w:sz w:val="24"/>
          <w:szCs w:val="24"/>
          <w:u w:val="single" w:color="000000"/>
        </w:rPr>
      </w:pPr>
    </w:p>
    <w:p w:rsidR="00773EC2" w:rsidRPr="00D007FB" w:rsidRDefault="00773EC2" w:rsidP="00773EC2">
      <w:pPr>
        <w:spacing w:after="61" w:line="259" w:lineRule="auto"/>
        <w:ind w:right="292"/>
        <w:rPr>
          <w:rFonts w:asciiTheme="minorHAnsi" w:hAnsiTheme="minorHAnsi"/>
          <w:b/>
          <w:sz w:val="24"/>
          <w:szCs w:val="24"/>
          <w:u w:val="single" w:color="000000"/>
        </w:rPr>
      </w:pPr>
    </w:p>
    <w:p w:rsidR="006632D1" w:rsidRPr="006632D1" w:rsidRDefault="006632D1" w:rsidP="00773EC2">
      <w:pPr>
        <w:spacing w:after="61" w:line="259" w:lineRule="auto"/>
        <w:ind w:left="-5" w:right="292" w:hanging="10"/>
        <w:rPr>
          <w:rFonts w:asciiTheme="minorHAnsi" w:hAnsiTheme="minorHAnsi"/>
          <w:sz w:val="24"/>
          <w:szCs w:val="24"/>
        </w:rPr>
      </w:pPr>
      <w:r w:rsidRPr="006632D1">
        <w:rPr>
          <w:rFonts w:asciiTheme="minorHAnsi" w:hAnsiTheme="minorHAnsi"/>
          <w:sz w:val="24"/>
          <w:szCs w:val="24"/>
        </w:rPr>
        <w:t xml:space="preserve">What happens to these words when we add a </w:t>
      </w:r>
      <w:r w:rsidRPr="006632D1">
        <w:rPr>
          <w:rFonts w:asciiTheme="minorHAnsi" w:hAnsiTheme="minorHAnsi"/>
          <w:b/>
          <w:sz w:val="24"/>
          <w:szCs w:val="24"/>
          <w:u w:val="single"/>
        </w:rPr>
        <w:t>prefix</w:t>
      </w:r>
      <w:r w:rsidRPr="006632D1">
        <w:rPr>
          <w:rFonts w:asciiTheme="minorHAnsi" w:hAnsiTheme="minorHAnsi"/>
          <w:sz w:val="24"/>
          <w:szCs w:val="24"/>
        </w:rPr>
        <w:t xml:space="preserve">? </w:t>
      </w:r>
    </w:p>
    <w:p w:rsidR="006632D1" w:rsidRPr="006632D1" w:rsidRDefault="006632D1" w:rsidP="00773EC2">
      <w:pPr>
        <w:spacing w:after="61" w:line="259" w:lineRule="auto"/>
        <w:ind w:left="-5" w:right="292" w:hanging="10"/>
        <w:rPr>
          <w:rFonts w:asciiTheme="minorHAnsi" w:hAnsiTheme="minorHAnsi"/>
          <w:sz w:val="24"/>
          <w:szCs w:val="24"/>
        </w:rPr>
      </w:pPr>
      <w:r w:rsidRPr="006632D1">
        <w:rPr>
          <w:rFonts w:asciiTheme="minorHAnsi" w:hAnsiTheme="minorHAnsi"/>
          <w:sz w:val="24"/>
          <w:szCs w:val="24"/>
        </w:rPr>
        <w:t xml:space="preserve">Add the prefix ‘un’ to the start of each of the base words. What happens to the meaning of the word? </w:t>
      </w:r>
    </w:p>
    <w:p w:rsidR="006632D1" w:rsidRDefault="006632D1" w:rsidP="00773EC2">
      <w:pPr>
        <w:spacing w:after="61" w:line="259" w:lineRule="auto"/>
        <w:ind w:left="-5" w:right="292" w:hanging="10"/>
        <w:rPr>
          <w:rFonts w:asciiTheme="minorHAnsi" w:hAnsiTheme="minorHAnsi"/>
          <w:b/>
          <w:sz w:val="24"/>
          <w:szCs w:val="24"/>
          <w:u w:val="single" w:color="000000"/>
        </w:rPr>
      </w:pPr>
    </w:p>
    <w:p w:rsidR="006632D1" w:rsidRDefault="006632D1" w:rsidP="00773EC2">
      <w:pPr>
        <w:spacing w:after="61" w:line="259" w:lineRule="auto"/>
        <w:ind w:left="-5" w:right="292" w:hanging="10"/>
        <w:rPr>
          <w:rFonts w:asciiTheme="minorHAnsi" w:hAnsiTheme="minorHAnsi"/>
          <w:b/>
          <w:sz w:val="24"/>
          <w:szCs w:val="24"/>
          <w:u w:val="single" w:color="000000"/>
        </w:rPr>
      </w:pPr>
    </w:p>
    <w:p w:rsidR="006632D1" w:rsidRDefault="006632D1" w:rsidP="00773EC2">
      <w:pPr>
        <w:spacing w:after="61" w:line="259" w:lineRule="auto"/>
        <w:ind w:left="-5" w:right="292" w:hanging="10"/>
        <w:rPr>
          <w:rFonts w:asciiTheme="minorHAnsi" w:hAnsiTheme="minorHAnsi"/>
          <w:b/>
          <w:sz w:val="24"/>
          <w:szCs w:val="24"/>
          <w:u w:val="single" w:color="000000"/>
        </w:rPr>
      </w:pPr>
    </w:p>
    <w:p w:rsidR="006632D1" w:rsidRDefault="006632D1" w:rsidP="00773EC2">
      <w:pPr>
        <w:spacing w:after="61" w:line="259" w:lineRule="auto"/>
        <w:ind w:left="-5" w:right="292" w:hanging="10"/>
        <w:rPr>
          <w:rFonts w:asciiTheme="minorHAnsi" w:hAnsiTheme="minorHAnsi"/>
          <w:b/>
          <w:sz w:val="24"/>
          <w:szCs w:val="24"/>
          <w:u w:val="single" w:color="000000"/>
        </w:rPr>
      </w:pPr>
    </w:p>
    <w:p w:rsidR="006632D1" w:rsidRDefault="006632D1" w:rsidP="00773EC2">
      <w:pPr>
        <w:spacing w:after="61" w:line="259" w:lineRule="auto"/>
        <w:ind w:left="-5" w:right="292" w:hanging="10"/>
        <w:rPr>
          <w:rFonts w:asciiTheme="minorHAnsi" w:hAnsiTheme="minorHAnsi"/>
          <w:b/>
          <w:sz w:val="24"/>
          <w:szCs w:val="24"/>
          <w:u w:val="single" w:color="000000"/>
        </w:rPr>
      </w:pPr>
    </w:p>
    <w:p w:rsidR="006632D1" w:rsidRDefault="006632D1" w:rsidP="00773EC2">
      <w:pPr>
        <w:spacing w:after="61" w:line="259" w:lineRule="auto"/>
        <w:ind w:left="-5" w:right="292" w:hanging="10"/>
        <w:rPr>
          <w:rFonts w:asciiTheme="minorHAnsi" w:hAnsiTheme="minorHAnsi"/>
          <w:b/>
          <w:sz w:val="24"/>
          <w:szCs w:val="24"/>
          <w:u w:val="single" w:color="000000"/>
        </w:rPr>
      </w:pPr>
    </w:p>
    <w:p w:rsidR="006632D1" w:rsidRDefault="006632D1" w:rsidP="00773EC2">
      <w:pPr>
        <w:spacing w:after="61" w:line="259" w:lineRule="auto"/>
        <w:ind w:left="-5" w:right="292" w:hanging="10"/>
        <w:rPr>
          <w:rFonts w:asciiTheme="minorHAnsi" w:hAnsiTheme="minorHAnsi"/>
          <w:b/>
          <w:sz w:val="24"/>
          <w:szCs w:val="24"/>
          <w:u w:val="single" w:color="000000"/>
        </w:rPr>
      </w:pPr>
    </w:p>
    <w:p w:rsidR="006632D1" w:rsidRDefault="006632D1" w:rsidP="00773EC2">
      <w:pPr>
        <w:spacing w:after="61" w:line="259" w:lineRule="auto"/>
        <w:ind w:left="-5" w:right="292" w:hanging="10"/>
        <w:rPr>
          <w:rFonts w:asciiTheme="minorHAnsi" w:hAnsiTheme="minorHAnsi"/>
          <w:b/>
          <w:sz w:val="24"/>
          <w:szCs w:val="24"/>
          <w:u w:val="single" w:color="000000"/>
        </w:rPr>
      </w:pPr>
    </w:p>
    <w:p w:rsidR="00773EC2" w:rsidRDefault="00773EC2" w:rsidP="00137783">
      <w:pPr>
        <w:spacing w:after="61" w:line="259" w:lineRule="auto"/>
        <w:ind w:right="292"/>
        <w:rPr>
          <w:rFonts w:asciiTheme="minorHAnsi" w:hAnsiTheme="minorHAnsi"/>
          <w:b/>
          <w:sz w:val="24"/>
          <w:szCs w:val="24"/>
        </w:rPr>
      </w:pPr>
      <w:r w:rsidRPr="00BD1029">
        <w:rPr>
          <w:rFonts w:asciiTheme="minorHAnsi" w:hAnsiTheme="minorHAnsi"/>
          <w:b/>
          <w:sz w:val="24"/>
          <w:szCs w:val="24"/>
          <w:u w:val="single" w:color="000000"/>
        </w:rPr>
        <w:t>PE</w:t>
      </w:r>
      <w:r w:rsidRPr="00BD1029">
        <w:rPr>
          <w:rFonts w:asciiTheme="minorHAnsi" w:hAnsiTheme="minorHAnsi"/>
          <w:b/>
          <w:sz w:val="24"/>
          <w:szCs w:val="24"/>
        </w:rPr>
        <w:t xml:space="preserve"> </w:t>
      </w:r>
    </w:p>
    <w:p w:rsidR="00661AD6" w:rsidRPr="00773EC2" w:rsidRDefault="00661AD6" w:rsidP="00773EC2">
      <w:pPr>
        <w:spacing w:after="61" w:line="259" w:lineRule="auto"/>
        <w:ind w:left="-5" w:right="292" w:hanging="10"/>
        <w:rPr>
          <w:rFonts w:asciiTheme="minorHAnsi" w:hAnsiTheme="minorHAnsi"/>
          <w:b/>
          <w:sz w:val="24"/>
          <w:szCs w:val="24"/>
        </w:rPr>
      </w:pPr>
      <w:r>
        <w:rPr>
          <w:rFonts w:asciiTheme="minorHAnsi" w:hAnsiTheme="minorHAnsi"/>
          <w:b/>
          <w:sz w:val="24"/>
          <w:szCs w:val="24"/>
        </w:rPr>
        <w:t>Here are lots of activities to work on at home for Term Six</w:t>
      </w:r>
    </w:p>
    <w:p w:rsidR="00773EC2" w:rsidRDefault="00661AD6" w:rsidP="00773EC2">
      <w:pPr>
        <w:spacing w:after="61" w:line="259" w:lineRule="auto"/>
        <w:ind w:left="-5" w:right="292" w:hanging="10"/>
        <w:rPr>
          <w:rFonts w:asciiTheme="minorHAnsi" w:hAnsiTheme="minorHAnsi"/>
          <w:sz w:val="24"/>
          <w:szCs w:val="24"/>
        </w:rPr>
      </w:pPr>
      <w:r w:rsidRPr="00661AD6">
        <w:rPr>
          <w:rFonts w:asciiTheme="minorHAnsi" w:hAnsiTheme="minorHAnsi"/>
          <w:sz w:val="24"/>
          <w:szCs w:val="24"/>
        </w:rPr>
        <w:t>https://www.sportengland.org/jointhemovement#get_active_at_home</w:t>
      </w:r>
    </w:p>
    <w:p w:rsidR="00295EA0" w:rsidRDefault="00295EA0" w:rsidP="00773EC2">
      <w:pPr>
        <w:spacing w:after="61" w:line="259" w:lineRule="auto"/>
        <w:ind w:left="-5" w:right="292" w:hanging="10"/>
        <w:rPr>
          <w:rFonts w:asciiTheme="minorHAnsi" w:hAnsiTheme="minorHAnsi"/>
          <w:b/>
          <w:sz w:val="24"/>
          <w:szCs w:val="24"/>
        </w:rPr>
      </w:pPr>
    </w:p>
    <w:p w:rsidR="00773EC2" w:rsidRDefault="00295EA0" w:rsidP="00773EC2">
      <w:pPr>
        <w:spacing w:after="61" w:line="259" w:lineRule="auto"/>
        <w:ind w:left="-5" w:right="292" w:hanging="10"/>
        <w:rPr>
          <w:rFonts w:asciiTheme="minorHAnsi" w:hAnsiTheme="minorHAnsi"/>
          <w:b/>
          <w:sz w:val="24"/>
          <w:szCs w:val="24"/>
        </w:rPr>
      </w:pPr>
      <w:r>
        <w:rPr>
          <w:rFonts w:asciiTheme="minorHAnsi" w:hAnsiTheme="minorHAnsi"/>
          <w:b/>
          <w:sz w:val="24"/>
          <w:szCs w:val="24"/>
        </w:rPr>
        <w:t>PHSE</w:t>
      </w:r>
    </w:p>
    <w:p w:rsidR="00295EA0" w:rsidRPr="00295EA0" w:rsidRDefault="00295EA0" w:rsidP="00773EC2">
      <w:pPr>
        <w:spacing w:after="61" w:line="259" w:lineRule="auto"/>
        <w:ind w:left="-5" w:right="292" w:hanging="10"/>
        <w:rPr>
          <w:rFonts w:asciiTheme="minorHAnsi" w:hAnsiTheme="minorHAnsi"/>
          <w:sz w:val="24"/>
          <w:szCs w:val="24"/>
        </w:rPr>
      </w:pPr>
      <w:r w:rsidRPr="00295EA0">
        <w:rPr>
          <w:rFonts w:asciiTheme="minorHAnsi" w:hAnsiTheme="minorHAnsi"/>
          <w:sz w:val="24"/>
          <w:szCs w:val="24"/>
        </w:rPr>
        <w:t xml:space="preserve">Have a circle time this week. Find a </w:t>
      </w:r>
      <w:r w:rsidR="00FD2CC1" w:rsidRPr="00295EA0">
        <w:rPr>
          <w:rFonts w:asciiTheme="minorHAnsi" w:hAnsiTheme="minorHAnsi"/>
          <w:sz w:val="24"/>
          <w:szCs w:val="24"/>
        </w:rPr>
        <w:t>quiet</w:t>
      </w:r>
      <w:r w:rsidRPr="00295EA0">
        <w:rPr>
          <w:rFonts w:asciiTheme="minorHAnsi" w:hAnsiTheme="minorHAnsi"/>
          <w:sz w:val="24"/>
          <w:szCs w:val="24"/>
        </w:rPr>
        <w:t xml:space="preserve"> place in the house, make it cosy. Choose a blanket to snuggle up on and one teddy (it is your turn to talk when the teddy is in your hand). </w:t>
      </w:r>
      <w:r w:rsidR="00FD2CC1">
        <w:rPr>
          <w:rFonts w:asciiTheme="minorHAnsi" w:hAnsiTheme="minorHAnsi"/>
          <w:sz w:val="24"/>
          <w:szCs w:val="24"/>
        </w:rPr>
        <w:t>Discuss how everyone is feeling? Any worries to share? Anything really positive to share? This only needs to be about ten minutes but use it as a time to allow the children to talk though any worries/ things that they’ve enjoyed etc. Finish on a positive note.</w:t>
      </w:r>
    </w:p>
    <w:p w:rsidR="00773EC2" w:rsidRPr="00D007FB" w:rsidRDefault="00773EC2" w:rsidP="00773EC2">
      <w:pPr>
        <w:spacing w:after="61" w:line="259" w:lineRule="auto"/>
        <w:ind w:left="-5" w:right="292" w:hanging="10"/>
        <w:jc w:val="right"/>
        <w:rPr>
          <w:rFonts w:asciiTheme="minorHAnsi" w:hAnsiTheme="minorHAnsi"/>
          <w:b/>
          <w:sz w:val="24"/>
          <w:szCs w:val="24"/>
          <w:u w:val="single" w:color="000000"/>
        </w:rPr>
      </w:pPr>
    </w:p>
    <w:p w:rsidR="00773EC2" w:rsidRPr="00D007FB" w:rsidRDefault="00773EC2" w:rsidP="00773EC2">
      <w:pPr>
        <w:tabs>
          <w:tab w:val="left" w:pos="3360"/>
        </w:tabs>
        <w:rPr>
          <w:rFonts w:asciiTheme="minorHAnsi" w:hAnsiTheme="minorHAnsi"/>
          <w:sz w:val="24"/>
          <w:szCs w:val="24"/>
        </w:rPr>
      </w:pPr>
    </w:p>
    <w:p w:rsidR="0023610E" w:rsidRDefault="00137783"/>
    <w:sectPr w:rsidR="0023610E" w:rsidSect="000E6697">
      <w:headerReference w:type="default" r:id="rId25"/>
      <w:footerReference w:type="default" r:id="rId26"/>
      <w:pgSz w:w="11906" w:h="16838"/>
      <w:pgMar w:top="720" w:right="720" w:bottom="720" w:left="720" w:header="708" w:footer="708" w:gutter="0"/>
      <w:pgBorders w:offsetFrom="page">
        <w:top w:val="single" w:sz="24" w:space="24" w:color="2E74B5"/>
        <w:left w:val="single" w:sz="24" w:space="24" w:color="2E74B5"/>
        <w:bottom w:val="single" w:sz="24" w:space="24" w:color="2E74B5"/>
        <w:right w:val="single" w:sz="24" w:space="24" w:color="2E74B5"/>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5EA" w:rsidRDefault="0042622D">
      <w:pPr>
        <w:spacing w:after="0" w:line="240" w:lineRule="auto"/>
      </w:pPr>
      <w:r>
        <w:separator/>
      </w:r>
    </w:p>
  </w:endnote>
  <w:endnote w:type="continuationSeparator" w:id="0">
    <w:p w:rsidR="004B65EA" w:rsidRDefault="0042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Bitte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neva">
    <w:altName w:val="Arial"/>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22" w:rsidRPr="0001207F" w:rsidRDefault="00137783"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5EA" w:rsidRDefault="0042622D">
      <w:pPr>
        <w:spacing w:after="0" w:line="240" w:lineRule="auto"/>
      </w:pPr>
      <w:r>
        <w:separator/>
      </w:r>
    </w:p>
  </w:footnote>
  <w:footnote w:type="continuationSeparator" w:id="0">
    <w:p w:rsidR="004B65EA" w:rsidRDefault="00426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22" w:rsidRPr="000E6697" w:rsidRDefault="00773EC2" w:rsidP="0025551D">
    <w:pPr>
      <w:pStyle w:val="Header"/>
      <w:jc w:val="right"/>
    </w:pPr>
    <w:r>
      <w:rPr>
        <w:noProof/>
        <w:lang w:eastAsia="en-GB"/>
      </w:rPr>
      <w:drawing>
        <wp:anchor distT="0" distB="0" distL="114300" distR="114300" simplePos="0" relativeHeight="251659264" behindDoc="1" locked="0" layoutInCell="1" allowOverlap="1" wp14:anchorId="1BA9C833" wp14:editId="5B721AFA">
          <wp:simplePos x="0" y="0"/>
          <wp:positionH relativeFrom="margin">
            <wp:align>left</wp:align>
          </wp:positionH>
          <wp:positionV relativeFrom="paragraph">
            <wp:posOffset>-87630</wp:posOffset>
          </wp:positionV>
          <wp:extent cx="790575" cy="679450"/>
          <wp:effectExtent l="0" t="0" r="9525" b="6350"/>
          <wp:wrapTight wrapText="bothSides">
            <wp:wrapPolygon edited="0">
              <wp:start x="0" y="0"/>
              <wp:lineTo x="0" y="21196"/>
              <wp:lineTo x="21340" y="21196"/>
              <wp:lineTo x="21340"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79450"/>
                  </a:xfrm>
                  <a:prstGeom prst="rect">
                    <a:avLst/>
                  </a:prstGeom>
                  <a:noFill/>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Pr="000E6697">
      <w:rPr>
        <w:rFonts w:ascii="Geneva" w:hAnsi="Geneva"/>
        <w:b/>
        <w:color w:val="000080"/>
        <w:sz w:val="32"/>
      </w:rPr>
      <w:t>Catholic Primary School</w:t>
    </w:r>
  </w:p>
  <w:p w:rsidR="00991D22" w:rsidRPr="000E6697" w:rsidRDefault="00773EC2" w:rsidP="0025551D">
    <w:pPr>
      <w:pStyle w:val="NoSpacing"/>
      <w:jc w:val="right"/>
      <w:rPr>
        <w:sz w:val="26"/>
      </w:rPr>
    </w:pPr>
    <w:r>
      <w:rPr>
        <w:rFonts w:ascii="Microsoft Sans Serif" w:hAnsi="Microsoft Sans Serif" w:cs="Microsoft Sans Serif"/>
        <w:color w:val="FF0000"/>
        <w:sz w:val="28"/>
        <w:szCs w:val="20"/>
      </w:rPr>
      <w:t xml:space="preserve">                                                    Live, Love and Learn Like Jesus</w:t>
    </w:r>
  </w:p>
  <w:p w:rsidR="00991D22" w:rsidRDefault="00137783"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45CA"/>
    <w:multiLevelType w:val="hybridMultilevel"/>
    <w:tmpl w:val="54BC0498"/>
    <w:lvl w:ilvl="0" w:tplc="754C4E9A">
      <w:numFmt w:val="bullet"/>
      <w:lvlText w:val=""/>
      <w:lvlJc w:val="left"/>
      <w:pPr>
        <w:ind w:left="842" w:hanging="360"/>
      </w:pPr>
      <w:rPr>
        <w:rFonts w:ascii="Symbol" w:eastAsia="Symbol" w:hAnsi="Symbol" w:cs="Symbol" w:hint="default"/>
        <w:w w:val="100"/>
        <w:sz w:val="24"/>
        <w:szCs w:val="24"/>
      </w:rPr>
    </w:lvl>
    <w:lvl w:ilvl="1" w:tplc="F954B554">
      <w:numFmt w:val="bullet"/>
      <w:lvlText w:val="•"/>
      <w:lvlJc w:val="left"/>
      <w:pPr>
        <w:ind w:left="1810" w:hanging="360"/>
      </w:pPr>
      <w:rPr>
        <w:rFonts w:hint="default"/>
      </w:rPr>
    </w:lvl>
    <w:lvl w:ilvl="2" w:tplc="D74AB3DE">
      <w:numFmt w:val="bullet"/>
      <w:lvlText w:val="•"/>
      <w:lvlJc w:val="left"/>
      <w:pPr>
        <w:ind w:left="2781" w:hanging="360"/>
      </w:pPr>
      <w:rPr>
        <w:rFonts w:hint="default"/>
      </w:rPr>
    </w:lvl>
    <w:lvl w:ilvl="3" w:tplc="CFFED074">
      <w:numFmt w:val="bullet"/>
      <w:lvlText w:val="•"/>
      <w:lvlJc w:val="left"/>
      <w:pPr>
        <w:ind w:left="3751" w:hanging="360"/>
      </w:pPr>
      <w:rPr>
        <w:rFonts w:hint="default"/>
      </w:rPr>
    </w:lvl>
    <w:lvl w:ilvl="4" w:tplc="B3289550">
      <w:numFmt w:val="bullet"/>
      <w:lvlText w:val="•"/>
      <w:lvlJc w:val="left"/>
      <w:pPr>
        <w:ind w:left="4722" w:hanging="360"/>
      </w:pPr>
      <w:rPr>
        <w:rFonts w:hint="default"/>
      </w:rPr>
    </w:lvl>
    <w:lvl w:ilvl="5" w:tplc="C14E434C">
      <w:numFmt w:val="bullet"/>
      <w:lvlText w:val="•"/>
      <w:lvlJc w:val="left"/>
      <w:pPr>
        <w:ind w:left="5692" w:hanging="360"/>
      </w:pPr>
      <w:rPr>
        <w:rFonts w:hint="default"/>
      </w:rPr>
    </w:lvl>
    <w:lvl w:ilvl="6" w:tplc="18BC44BA">
      <w:numFmt w:val="bullet"/>
      <w:lvlText w:val="•"/>
      <w:lvlJc w:val="left"/>
      <w:pPr>
        <w:ind w:left="6663" w:hanging="360"/>
      </w:pPr>
      <w:rPr>
        <w:rFonts w:hint="default"/>
      </w:rPr>
    </w:lvl>
    <w:lvl w:ilvl="7" w:tplc="FA80CBF0">
      <w:numFmt w:val="bullet"/>
      <w:lvlText w:val="•"/>
      <w:lvlJc w:val="left"/>
      <w:pPr>
        <w:ind w:left="7633" w:hanging="360"/>
      </w:pPr>
      <w:rPr>
        <w:rFonts w:hint="default"/>
      </w:rPr>
    </w:lvl>
    <w:lvl w:ilvl="8" w:tplc="750CBDE0">
      <w:numFmt w:val="bullet"/>
      <w:lvlText w:val="•"/>
      <w:lvlJc w:val="left"/>
      <w:pPr>
        <w:ind w:left="8604" w:hanging="360"/>
      </w:pPr>
      <w:rPr>
        <w:rFonts w:hint="default"/>
      </w:rPr>
    </w:lvl>
  </w:abstractNum>
  <w:abstractNum w:abstractNumId="1">
    <w:nsid w:val="150C2816"/>
    <w:multiLevelType w:val="multilevel"/>
    <w:tmpl w:val="20B2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A001B"/>
    <w:multiLevelType w:val="hybridMultilevel"/>
    <w:tmpl w:val="6AF83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AEC6277"/>
    <w:multiLevelType w:val="hybridMultilevel"/>
    <w:tmpl w:val="E334C0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BD7EC0"/>
    <w:multiLevelType w:val="multilevel"/>
    <w:tmpl w:val="C83E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C2"/>
    <w:rsid w:val="00103D62"/>
    <w:rsid w:val="00137783"/>
    <w:rsid w:val="00295EA0"/>
    <w:rsid w:val="002B5705"/>
    <w:rsid w:val="0042622D"/>
    <w:rsid w:val="0047024E"/>
    <w:rsid w:val="004B65EA"/>
    <w:rsid w:val="00661AD6"/>
    <w:rsid w:val="006632D1"/>
    <w:rsid w:val="00773EC2"/>
    <w:rsid w:val="008E351E"/>
    <w:rsid w:val="00A52961"/>
    <w:rsid w:val="00B46D18"/>
    <w:rsid w:val="00C41FCA"/>
    <w:rsid w:val="00CE2BF3"/>
    <w:rsid w:val="00D03249"/>
    <w:rsid w:val="00DB64AD"/>
    <w:rsid w:val="00FC428A"/>
    <w:rsid w:val="00FD2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DAC16-1016-4683-9AE0-EEDC60E4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C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73EC2"/>
    <w:pPr>
      <w:spacing w:after="0" w:line="240" w:lineRule="auto"/>
    </w:pPr>
    <w:rPr>
      <w:rFonts w:ascii="Calibri" w:eastAsia="Calibri" w:hAnsi="Calibri" w:cs="Times New Roman"/>
    </w:rPr>
  </w:style>
  <w:style w:type="paragraph" w:styleId="ListParagraph">
    <w:name w:val="List Paragraph"/>
    <w:basedOn w:val="Normal"/>
    <w:uiPriority w:val="1"/>
    <w:qFormat/>
    <w:rsid w:val="00773EC2"/>
    <w:pPr>
      <w:ind w:left="720" w:hanging="357"/>
      <w:contextualSpacing/>
    </w:pPr>
  </w:style>
  <w:style w:type="paragraph" w:styleId="Header">
    <w:name w:val="header"/>
    <w:basedOn w:val="Normal"/>
    <w:link w:val="HeaderChar"/>
    <w:uiPriority w:val="99"/>
    <w:rsid w:val="00773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EC2"/>
    <w:rPr>
      <w:rFonts w:ascii="Calibri" w:eastAsia="Calibri" w:hAnsi="Calibri" w:cs="Times New Roman"/>
    </w:rPr>
  </w:style>
  <w:style w:type="paragraph" w:styleId="Footer">
    <w:name w:val="footer"/>
    <w:basedOn w:val="Normal"/>
    <w:link w:val="FooterChar"/>
    <w:uiPriority w:val="99"/>
    <w:rsid w:val="00773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EC2"/>
    <w:rPr>
      <w:rFonts w:ascii="Calibri" w:eastAsia="Calibri" w:hAnsi="Calibri" w:cs="Times New Roman"/>
    </w:rPr>
  </w:style>
  <w:style w:type="character" w:styleId="Hyperlink">
    <w:name w:val="Hyperlink"/>
    <w:basedOn w:val="DefaultParagraphFont"/>
    <w:uiPriority w:val="99"/>
    <w:rsid w:val="00773EC2"/>
    <w:rPr>
      <w:rFonts w:cs="Times New Roman"/>
      <w:color w:val="0563C1"/>
      <w:u w:val="single"/>
    </w:rPr>
  </w:style>
  <w:style w:type="character" w:styleId="Strong">
    <w:name w:val="Strong"/>
    <w:basedOn w:val="DefaultParagraphFont"/>
    <w:uiPriority w:val="22"/>
    <w:qFormat/>
    <w:rsid w:val="00773EC2"/>
    <w:rPr>
      <w:b/>
      <w:bCs/>
    </w:rPr>
  </w:style>
  <w:style w:type="paragraph" w:styleId="NormalWeb">
    <w:name w:val="Normal (Web)"/>
    <w:basedOn w:val="Normal"/>
    <w:uiPriority w:val="99"/>
    <w:semiHidden/>
    <w:unhideWhenUsed/>
    <w:rsid w:val="00773EC2"/>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FC428A"/>
    <w:rPr>
      <w:color w:val="954F72" w:themeColor="followedHyperlink"/>
      <w:u w:val="single"/>
    </w:rPr>
  </w:style>
  <w:style w:type="paragraph" w:styleId="BalloonText">
    <w:name w:val="Balloon Text"/>
    <w:basedOn w:val="Normal"/>
    <w:link w:val="BalloonTextChar"/>
    <w:uiPriority w:val="99"/>
    <w:semiHidden/>
    <w:unhideWhenUsed/>
    <w:rsid w:val="0013778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37783"/>
    <w:rPr>
      <w:rFonts w:ascii="Segoe UI" w:eastAsia="Calibri"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71230">
      <w:bodyDiv w:val="1"/>
      <w:marLeft w:val="0"/>
      <w:marRight w:val="0"/>
      <w:marTop w:val="0"/>
      <w:marBottom w:val="0"/>
      <w:divBdr>
        <w:top w:val="none" w:sz="0" w:space="0" w:color="auto"/>
        <w:left w:val="none" w:sz="0" w:space="0" w:color="auto"/>
        <w:bottom w:val="none" w:sz="0" w:space="0" w:color="auto"/>
        <w:right w:val="none" w:sz="0" w:space="0" w:color="auto"/>
      </w:divBdr>
    </w:div>
    <w:div w:id="28824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Q0Z5UjVoIDg&amp;list=PLQqF8sn28L9yTV9WxpHw9BbqRe_f49fr&amp;index=4&amp;t=0s" TargetMode="External"/><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rct.uk/visit/the-state-rooms-buckingham-palace" TargetMode="External"/><Relationship Id="rId7" Type="http://schemas.openxmlformats.org/officeDocument/2006/relationships/hyperlink" Target="https://www.thenational.academy/year-1/maths/to-apply-knowledge-of-number-bonds-year-1-wk5-1" TargetMode="External"/><Relationship Id="rId12" Type="http://schemas.openxmlformats.org/officeDocument/2006/relationships/image" Target="media/image5.png"/><Relationship Id="rId17" Type="http://schemas.openxmlformats.org/officeDocument/2006/relationships/hyperlink" Target="https://www.google.com/url?q=https%3A%2F%2Fhome.oxfordowl.co.uk%2Fbooks%2Ffree-ebooks%2F&amp;sa=D&amp;sntz=1&amp;usg=AFQjCNEZP7LIQ8zlFo5pQ5vGHcscHcY1zQ"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stem.org.uk/system/files/elibrary-resources/2020/05/Plane%20Instructions%20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8</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 Patrick's Catholic Primary School</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Solomon</dc:creator>
  <cp:keywords/>
  <dc:description/>
  <cp:lastModifiedBy>Kate Solomon</cp:lastModifiedBy>
  <cp:revision>10</cp:revision>
  <cp:lastPrinted>2020-06-12T09:34:00Z</cp:lastPrinted>
  <dcterms:created xsi:type="dcterms:W3CDTF">2020-06-05T15:49:00Z</dcterms:created>
  <dcterms:modified xsi:type="dcterms:W3CDTF">2020-06-12T10:23:00Z</dcterms:modified>
</cp:coreProperties>
</file>