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7F" w:rsidRPr="00FD3356" w:rsidRDefault="0001207F" w:rsidP="00555ED6">
      <w:pPr>
        <w:spacing w:after="0" w:line="240" w:lineRule="auto"/>
        <w:jc w:val="center"/>
        <w:rPr>
          <w:rFonts w:ascii="Century Gothic" w:hAnsi="Century Gothic"/>
          <w:b/>
          <w:color w:val="1F4E79" w:themeColor="accent1" w:themeShade="80"/>
          <w:sz w:val="52"/>
          <w:u w:val="single"/>
        </w:rPr>
      </w:pPr>
      <w:r w:rsidRPr="00FD3356">
        <w:rPr>
          <w:rFonts w:ascii="Century Gothic" w:hAnsi="Century Gothic"/>
          <w:b/>
          <w:color w:val="1F4E79" w:themeColor="accent1" w:themeShade="80"/>
          <w:sz w:val="52"/>
          <w:u w:val="single"/>
        </w:rPr>
        <w:t xml:space="preserve">Home </w:t>
      </w:r>
      <w:r w:rsidR="009A599D" w:rsidRPr="00FD3356">
        <w:rPr>
          <w:rFonts w:ascii="Century Gothic" w:hAnsi="Century Gothic"/>
          <w:b/>
          <w:color w:val="1F4E79" w:themeColor="accent1" w:themeShade="80"/>
          <w:sz w:val="52"/>
          <w:u w:val="single"/>
        </w:rPr>
        <w:t>L</w:t>
      </w:r>
      <w:r w:rsidRPr="00FD3356">
        <w:rPr>
          <w:rFonts w:ascii="Century Gothic" w:hAnsi="Century Gothic"/>
          <w:b/>
          <w:color w:val="1F4E79" w:themeColor="accent1" w:themeShade="80"/>
          <w:sz w:val="52"/>
          <w:u w:val="single"/>
        </w:rPr>
        <w:t xml:space="preserve">earning </w:t>
      </w:r>
    </w:p>
    <w:p w:rsidR="004D0B35" w:rsidRDefault="00FD3356" w:rsidP="0001207F">
      <w:pPr>
        <w:spacing w:after="0"/>
        <w:jc w:val="center"/>
        <w:rPr>
          <w:rFonts w:ascii="Century Gothic" w:hAnsi="Century Gothic"/>
          <w:b/>
          <w:sz w:val="32"/>
          <w:u w:val="single"/>
        </w:rPr>
      </w:pPr>
      <w:r w:rsidRPr="00FD3356">
        <w:rPr>
          <w:rFonts w:ascii="Century Gothic" w:hAnsi="Century Gothic"/>
          <w:b/>
          <w:sz w:val="32"/>
          <w:u w:val="single"/>
        </w:rPr>
        <w:t>Reception</w:t>
      </w:r>
      <w:r w:rsidR="0001207F" w:rsidRPr="00FD3356">
        <w:rPr>
          <w:rFonts w:ascii="Century Gothic" w:hAnsi="Century Gothic"/>
          <w:b/>
          <w:sz w:val="32"/>
          <w:u w:val="single"/>
        </w:rPr>
        <w:t xml:space="preserve"> – Term </w:t>
      </w:r>
      <w:r w:rsidR="00C0509E">
        <w:rPr>
          <w:rFonts w:ascii="Century Gothic" w:hAnsi="Century Gothic"/>
          <w:b/>
          <w:sz w:val="32"/>
          <w:u w:val="single"/>
        </w:rPr>
        <w:t>6</w:t>
      </w:r>
      <w:r w:rsidR="0001207F" w:rsidRPr="00FD3356">
        <w:rPr>
          <w:rFonts w:ascii="Century Gothic" w:hAnsi="Century Gothic"/>
          <w:b/>
          <w:sz w:val="32"/>
          <w:u w:val="single"/>
        </w:rPr>
        <w:t xml:space="preserve"> </w:t>
      </w:r>
    </w:p>
    <w:p w:rsidR="0001207F" w:rsidRDefault="0001207F" w:rsidP="0001207F">
      <w:pPr>
        <w:spacing w:after="0"/>
        <w:jc w:val="center"/>
        <w:rPr>
          <w:rFonts w:ascii="Century Gothic" w:hAnsi="Century Gothic"/>
          <w:b/>
          <w:sz w:val="32"/>
          <w:u w:val="single"/>
        </w:rPr>
      </w:pPr>
      <w:r w:rsidRPr="00FD3356">
        <w:rPr>
          <w:rFonts w:ascii="Century Gothic" w:hAnsi="Century Gothic"/>
          <w:b/>
          <w:sz w:val="32"/>
          <w:u w:val="single"/>
        </w:rPr>
        <w:t xml:space="preserve">Week </w:t>
      </w:r>
      <w:r w:rsidR="005B2C65">
        <w:rPr>
          <w:rFonts w:ascii="Century Gothic" w:hAnsi="Century Gothic"/>
          <w:b/>
          <w:sz w:val="32"/>
          <w:u w:val="single"/>
        </w:rPr>
        <w:t>2</w:t>
      </w:r>
      <w:bookmarkStart w:id="0" w:name="_GoBack"/>
      <w:bookmarkEnd w:id="0"/>
      <w:r w:rsidR="00D825CA">
        <w:rPr>
          <w:rFonts w:ascii="Century Gothic" w:hAnsi="Century Gothic"/>
          <w:b/>
          <w:sz w:val="32"/>
          <w:u w:val="single"/>
        </w:rPr>
        <w:t xml:space="preserve"> – Monday </w:t>
      </w:r>
      <w:r w:rsidR="00293E7A">
        <w:rPr>
          <w:rFonts w:ascii="Century Gothic" w:hAnsi="Century Gothic"/>
          <w:b/>
          <w:sz w:val="32"/>
          <w:u w:val="single"/>
        </w:rPr>
        <w:t>8</w:t>
      </w:r>
      <w:r w:rsidR="00293E7A" w:rsidRPr="00293E7A">
        <w:rPr>
          <w:rFonts w:ascii="Century Gothic" w:hAnsi="Century Gothic"/>
          <w:b/>
          <w:sz w:val="32"/>
          <w:u w:val="single"/>
          <w:vertAlign w:val="superscript"/>
        </w:rPr>
        <w:t>th</w:t>
      </w:r>
      <w:r w:rsidR="00293E7A">
        <w:rPr>
          <w:rFonts w:ascii="Century Gothic" w:hAnsi="Century Gothic"/>
          <w:b/>
          <w:sz w:val="32"/>
          <w:u w:val="single"/>
        </w:rPr>
        <w:t xml:space="preserve"> </w:t>
      </w:r>
      <w:r w:rsidR="00C0509E">
        <w:rPr>
          <w:rFonts w:ascii="Century Gothic" w:hAnsi="Century Gothic"/>
          <w:b/>
          <w:sz w:val="32"/>
          <w:u w:val="single"/>
        </w:rPr>
        <w:t>June</w:t>
      </w:r>
      <w:r w:rsidRPr="00FD3356">
        <w:rPr>
          <w:rFonts w:ascii="Century Gothic" w:hAnsi="Century Gothic"/>
          <w:b/>
          <w:sz w:val="32"/>
          <w:u w:val="single"/>
        </w:rPr>
        <w:t xml:space="preserve"> 2020</w:t>
      </w:r>
    </w:p>
    <w:p w:rsidR="00FD3356" w:rsidRPr="00AE74A4" w:rsidRDefault="00FD3356" w:rsidP="0001207F">
      <w:pPr>
        <w:spacing w:after="0"/>
        <w:jc w:val="center"/>
        <w:rPr>
          <w:rFonts w:ascii="Century Gothic" w:hAnsi="Century Gothic"/>
          <w:b/>
          <w:sz w:val="28"/>
          <w:u w:val="single"/>
        </w:rPr>
      </w:pPr>
    </w:p>
    <w:p w:rsidR="00E12774" w:rsidRPr="00AE74A4" w:rsidRDefault="00770A46" w:rsidP="00770A46">
      <w:pPr>
        <w:spacing w:after="0"/>
        <w:rPr>
          <w:rFonts w:ascii="Century Gothic" w:hAnsi="Century Gothic"/>
          <w:sz w:val="20"/>
        </w:rPr>
      </w:pPr>
      <w:r w:rsidRPr="00AE74A4">
        <w:rPr>
          <w:rFonts w:ascii="Century Gothic" w:hAnsi="Century Gothic"/>
          <w:sz w:val="20"/>
        </w:rPr>
        <w:t>Below you will find activities for all of the 7 areas of the Early Years Foundations Stage curriculum and an activity for Religious Education (RE).</w:t>
      </w:r>
      <w:r w:rsidR="00CC7540">
        <w:rPr>
          <w:rFonts w:ascii="Century Gothic" w:hAnsi="Century Gothic"/>
          <w:sz w:val="20"/>
        </w:rPr>
        <w:t xml:space="preserve"> Please pick what works for you and your child.</w:t>
      </w:r>
    </w:p>
    <w:tbl>
      <w:tblPr>
        <w:tblpPr w:leftFromText="180" w:rightFromText="180" w:vertAnchor="text" w:horzAnchor="margin" w:tblpY="85"/>
        <w:tblW w:w="10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25"/>
      </w:tblGrid>
      <w:tr w:rsidR="00770A46" w:rsidTr="00C0243D">
        <w:trPr>
          <w:trHeight w:val="891"/>
        </w:trPr>
        <w:tc>
          <w:tcPr>
            <w:tcW w:w="10325" w:type="dxa"/>
            <w:tcBorders>
              <w:left w:val="single" w:sz="18" w:space="0" w:color="616161"/>
              <w:right w:val="single" w:sz="18" w:space="0" w:color="616161"/>
            </w:tcBorders>
          </w:tcPr>
          <w:p w:rsidR="00BE5C98" w:rsidRDefault="00770A46" w:rsidP="00770A46">
            <w:pPr>
              <w:pStyle w:val="TableParagraph"/>
              <w:ind w:left="174" w:right="8247" w:hanging="68"/>
              <w:rPr>
                <w:b/>
                <w:color w:val="92D050"/>
                <w:sz w:val="24"/>
              </w:rPr>
            </w:pPr>
            <w:r w:rsidRPr="00C61E9F">
              <w:rPr>
                <w:b/>
                <w:color w:val="92D050"/>
                <w:sz w:val="24"/>
              </w:rPr>
              <w:t xml:space="preserve">1: Literacy </w:t>
            </w:r>
          </w:p>
          <w:p w:rsidR="004D0B35" w:rsidRPr="00C61E9F" w:rsidRDefault="00BE5C98" w:rsidP="00770A46">
            <w:pPr>
              <w:pStyle w:val="TableParagraph"/>
              <w:ind w:left="174" w:right="8247" w:hanging="68"/>
              <w:rPr>
                <w:b/>
                <w:color w:val="92D050"/>
                <w:sz w:val="24"/>
              </w:rPr>
            </w:pPr>
            <w:r>
              <w:rPr>
                <w:b/>
                <w:color w:val="92D050"/>
                <w:sz w:val="24"/>
              </w:rPr>
              <w:t xml:space="preserve"> (few options)</w:t>
            </w:r>
          </w:p>
          <w:p w:rsidR="007C5228" w:rsidRDefault="007C5228" w:rsidP="007C5228">
            <w:pPr>
              <w:pStyle w:val="TableParagraph"/>
              <w:ind w:right="8351"/>
              <w:rPr>
                <w:b/>
                <w:color w:val="92D050"/>
                <w:sz w:val="24"/>
              </w:rPr>
            </w:pPr>
          </w:p>
          <w:p w:rsidR="003B47AF" w:rsidRPr="00183787" w:rsidRDefault="007E490A" w:rsidP="00C0243D">
            <w:pPr>
              <w:pStyle w:val="TableParagraph"/>
              <w:numPr>
                <w:ilvl w:val="0"/>
                <w:numId w:val="1"/>
              </w:numPr>
              <w:shd w:val="clear" w:color="auto" w:fill="FFFFFF" w:themeFill="background1"/>
              <w:tabs>
                <w:tab w:val="left" w:pos="827"/>
                <w:tab w:val="left" w:pos="828"/>
              </w:tabs>
              <w:spacing w:after="240" w:line="237" w:lineRule="auto"/>
              <w:ind w:left="372" w:right="368"/>
            </w:pPr>
            <w:r w:rsidRPr="00183787">
              <w:t xml:space="preserve">Tune into the </w:t>
            </w:r>
            <w:r w:rsidR="001B5630" w:rsidRPr="00183787">
              <w:rPr>
                <w:b/>
              </w:rPr>
              <w:t xml:space="preserve">DFE </w:t>
            </w:r>
            <w:r w:rsidRPr="00183787">
              <w:rPr>
                <w:b/>
              </w:rPr>
              <w:t>Daily phonics lesson</w:t>
            </w:r>
            <w:r w:rsidR="004D240A" w:rsidRPr="00183787">
              <w:t xml:space="preserve"> on YouTube </w:t>
            </w:r>
            <w:r w:rsidRPr="00183787">
              <w:t xml:space="preserve">(delivered by the English Hub). </w:t>
            </w:r>
          </w:p>
          <w:p w:rsidR="002F3272" w:rsidRPr="00183787" w:rsidRDefault="002F3272" w:rsidP="00C0243D">
            <w:pPr>
              <w:pStyle w:val="TableParagraph"/>
              <w:numPr>
                <w:ilvl w:val="0"/>
                <w:numId w:val="1"/>
              </w:numPr>
              <w:shd w:val="clear" w:color="auto" w:fill="FFFFFF" w:themeFill="background1"/>
              <w:tabs>
                <w:tab w:val="left" w:pos="827"/>
                <w:tab w:val="left" w:pos="828"/>
              </w:tabs>
              <w:spacing w:after="240" w:line="237" w:lineRule="auto"/>
              <w:ind w:right="368"/>
              <w:rPr>
                <w:szCs w:val="20"/>
              </w:rPr>
            </w:pPr>
            <w:r w:rsidRPr="00183787">
              <w:t xml:space="preserve">Or, try </w:t>
            </w:r>
            <w:r w:rsidRPr="00183787">
              <w:rPr>
                <w:szCs w:val="20"/>
              </w:rPr>
              <w:t>‘</w:t>
            </w:r>
            <w:r w:rsidRPr="00183787">
              <w:rPr>
                <w:b/>
                <w:szCs w:val="20"/>
              </w:rPr>
              <w:t>Mr Thorne</w:t>
            </w:r>
            <w:r w:rsidRPr="00183787">
              <w:rPr>
                <w:szCs w:val="20"/>
              </w:rPr>
              <w:t xml:space="preserve"> does phonics with Geraldine’ on YouTube. Concentrate on one or two sounds a day in your work book after watching the video.  Alternatively, you could use a </w:t>
            </w:r>
            <w:r w:rsidRPr="00183787">
              <w:rPr>
                <w:b/>
                <w:szCs w:val="20"/>
              </w:rPr>
              <w:t>Phonics app</w:t>
            </w:r>
            <w:r w:rsidRPr="00183787">
              <w:rPr>
                <w:szCs w:val="20"/>
              </w:rPr>
              <w:t xml:space="preserve"> such as ‘</w:t>
            </w:r>
            <w:r w:rsidRPr="00183787">
              <w:rPr>
                <w:i/>
                <w:szCs w:val="20"/>
              </w:rPr>
              <w:t>Teach your monster</w:t>
            </w:r>
            <w:r w:rsidRPr="00183787">
              <w:rPr>
                <w:szCs w:val="20"/>
              </w:rPr>
              <w:t xml:space="preserve"> </w:t>
            </w:r>
            <w:r w:rsidRPr="00183787">
              <w:rPr>
                <w:i/>
                <w:szCs w:val="20"/>
              </w:rPr>
              <w:t>to read</w:t>
            </w:r>
            <w:r w:rsidRPr="00183787">
              <w:rPr>
                <w:szCs w:val="20"/>
              </w:rPr>
              <w:t>’, ‘</w:t>
            </w:r>
            <w:r w:rsidRPr="00183787">
              <w:rPr>
                <w:i/>
                <w:szCs w:val="20"/>
              </w:rPr>
              <w:t>BBC BITESIZE’</w:t>
            </w:r>
            <w:r w:rsidRPr="00183787">
              <w:rPr>
                <w:szCs w:val="20"/>
              </w:rPr>
              <w:t xml:space="preserve"> (</w:t>
            </w:r>
            <w:hyperlink r:id="rId8" w:history="1">
              <w:r w:rsidRPr="00183787">
                <w:rPr>
                  <w:rStyle w:val="Hyperlink"/>
                  <w:szCs w:val="20"/>
                </w:rPr>
                <w:t>https://www.bbc.co.uk/bitesize/topics/zvq9bdm</w:t>
              </w:r>
            </w:hyperlink>
            <w:r w:rsidR="00E067B5" w:rsidRPr="00183787">
              <w:rPr>
                <w:szCs w:val="20"/>
              </w:rPr>
              <w:t>),</w:t>
            </w:r>
            <w:r w:rsidRPr="00183787">
              <w:rPr>
                <w:szCs w:val="20"/>
              </w:rPr>
              <w:t>w</w:t>
            </w:r>
            <w:r w:rsidRPr="00183787">
              <w:t xml:space="preserve">atch jolly phonics on YouTube </w:t>
            </w:r>
            <w:r w:rsidRPr="00183787">
              <w:rPr>
                <w:szCs w:val="20"/>
              </w:rPr>
              <w:t>or play ‘</w:t>
            </w:r>
            <w:r w:rsidRPr="00183787">
              <w:rPr>
                <w:i/>
                <w:szCs w:val="20"/>
              </w:rPr>
              <w:t>Phonicsplay.com’</w:t>
            </w:r>
            <w:r w:rsidRPr="00183787">
              <w:rPr>
                <w:szCs w:val="20"/>
              </w:rPr>
              <w:t xml:space="preserve">. </w:t>
            </w:r>
          </w:p>
          <w:p w:rsidR="002F3272" w:rsidRPr="00183787" w:rsidRDefault="002F3272" w:rsidP="00C0243D">
            <w:pPr>
              <w:pStyle w:val="TableParagraph"/>
              <w:numPr>
                <w:ilvl w:val="0"/>
                <w:numId w:val="1"/>
              </w:numPr>
              <w:shd w:val="clear" w:color="auto" w:fill="FFFFFF" w:themeFill="background1"/>
              <w:tabs>
                <w:tab w:val="left" w:pos="827"/>
                <w:tab w:val="left" w:pos="828"/>
              </w:tabs>
              <w:spacing w:after="240" w:line="237" w:lineRule="auto"/>
              <w:ind w:left="372" w:right="368"/>
            </w:pPr>
            <w:r w:rsidRPr="00183787">
              <w:t xml:space="preserve">Download a </w:t>
            </w:r>
            <w:r w:rsidRPr="00183787">
              <w:rPr>
                <w:b/>
              </w:rPr>
              <w:t>Twinkl Phonics workbook</w:t>
            </w:r>
            <w:r w:rsidRPr="00183787">
              <w:t xml:space="preserve"> each day to compliment your daily sound.</w:t>
            </w:r>
          </w:p>
          <w:p w:rsidR="002F3272" w:rsidRPr="00183787" w:rsidRDefault="002F3272" w:rsidP="00C0243D">
            <w:pPr>
              <w:pStyle w:val="TableParagraph"/>
              <w:numPr>
                <w:ilvl w:val="0"/>
                <w:numId w:val="1"/>
              </w:numPr>
              <w:tabs>
                <w:tab w:val="left" w:pos="827"/>
                <w:tab w:val="left" w:pos="828"/>
              </w:tabs>
              <w:spacing w:line="237" w:lineRule="auto"/>
              <w:ind w:left="372" w:right="368"/>
            </w:pPr>
            <w:r w:rsidRPr="00183787">
              <w:rPr>
                <w:szCs w:val="20"/>
              </w:rPr>
              <w:t>Pick a sequence of lessons from the</w:t>
            </w:r>
            <w:r w:rsidRPr="00183787">
              <w:rPr>
                <w:i/>
                <w:szCs w:val="20"/>
              </w:rPr>
              <w:t xml:space="preserve"> </w:t>
            </w:r>
            <w:r w:rsidRPr="00183787">
              <w:rPr>
                <w:b/>
                <w:szCs w:val="20"/>
              </w:rPr>
              <w:t>Oak National Academy website</w:t>
            </w:r>
            <w:r w:rsidRPr="00183787">
              <w:rPr>
                <w:szCs w:val="20"/>
              </w:rPr>
              <w:t xml:space="preserve">. </w:t>
            </w:r>
          </w:p>
          <w:p w:rsidR="002F3272" w:rsidRPr="00183787" w:rsidRDefault="002F3272" w:rsidP="002F3272">
            <w:pPr>
              <w:pStyle w:val="TableParagraph"/>
              <w:tabs>
                <w:tab w:val="left" w:pos="827"/>
                <w:tab w:val="left" w:pos="828"/>
              </w:tabs>
              <w:spacing w:line="237" w:lineRule="auto"/>
              <w:ind w:left="372" w:right="368" w:firstLine="0"/>
            </w:pPr>
          </w:p>
          <w:p w:rsidR="00E067B5" w:rsidRPr="00183787" w:rsidRDefault="00C0509E" w:rsidP="00C0243D">
            <w:pPr>
              <w:pStyle w:val="TableParagraph"/>
              <w:numPr>
                <w:ilvl w:val="0"/>
                <w:numId w:val="1"/>
              </w:numPr>
              <w:tabs>
                <w:tab w:val="left" w:pos="827"/>
                <w:tab w:val="left" w:pos="828"/>
              </w:tabs>
              <w:spacing w:after="240" w:line="237" w:lineRule="auto"/>
              <w:ind w:right="368"/>
              <w:rPr>
                <w:sz w:val="20"/>
              </w:rPr>
            </w:pPr>
            <w:r w:rsidRPr="00183787">
              <w:rPr>
                <w:b/>
              </w:rPr>
              <w:t>Pick a new eBook</w:t>
            </w:r>
            <w:r w:rsidRPr="00183787">
              <w:t xml:space="preserve"> for the week (‘Big Cat’ or ‘Oxford Owls’ have free eBooks) or collect three new ones from school.</w:t>
            </w:r>
          </w:p>
          <w:p w:rsidR="00C0509E" w:rsidRPr="00183787" w:rsidRDefault="00E067B5" w:rsidP="00E067B5">
            <w:pPr>
              <w:pStyle w:val="TableParagraph"/>
              <w:tabs>
                <w:tab w:val="left" w:pos="827"/>
                <w:tab w:val="left" w:pos="828"/>
              </w:tabs>
              <w:spacing w:after="240" w:line="237" w:lineRule="auto"/>
              <w:ind w:left="23" w:right="368" w:firstLine="0"/>
              <w:rPr>
                <w:b/>
                <w:szCs w:val="20"/>
                <w:u w:val="single"/>
              </w:rPr>
            </w:pPr>
            <w:r w:rsidRPr="00183787">
              <w:rPr>
                <w:b/>
                <w:szCs w:val="20"/>
                <w:u w:val="single"/>
              </w:rPr>
              <w:t>No screen needed:</w:t>
            </w:r>
          </w:p>
          <w:p w:rsidR="00E067B5" w:rsidRPr="00183787" w:rsidRDefault="00E067B5" w:rsidP="00183787">
            <w:pPr>
              <w:pStyle w:val="ListParagraph"/>
              <w:numPr>
                <w:ilvl w:val="0"/>
                <w:numId w:val="8"/>
              </w:numPr>
              <w:autoSpaceDE w:val="0"/>
              <w:autoSpaceDN w:val="0"/>
              <w:adjustRightInd w:val="0"/>
              <w:spacing w:after="0" w:line="240" w:lineRule="auto"/>
              <w:rPr>
                <w:rFonts w:ascii="Century Gothic" w:hAnsi="Century Gothic" w:cs="CenturyGothic"/>
                <w:color w:val="000000"/>
                <w:szCs w:val="20"/>
              </w:rPr>
            </w:pPr>
            <w:r w:rsidRPr="00183787">
              <w:rPr>
                <w:rFonts w:ascii="Century Gothic" w:hAnsi="Century Gothic" w:cs="CenturyGothic"/>
                <w:color w:val="000000"/>
                <w:szCs w:val="20"/>
              </w:rPr>
              <w:t>Write out the tricky words and cut them out letter by letter. Can you put them back together?</w:t>
            </w:r>
          </w:p>
          <w:p w:rsidR="00E067B5" w:rsidRPr="00183787" w:rsidRDefault="00E067B5" w:rsidP="00E067B5">
            <w:pPr>
              <w:autoSpaceDE w:val="0"/>
              <w:autoSpaceDN w:val="0"/>
              <w:adjustRightInd w:val="0"/>
              <w:spacing w:after="0" w:line="240" w:lineRule="auto"/>
              <w:ind w:left="720"/>
              <w:rPr>
                <w:rFonts w:ascii="Century Gothic" w:hAnsi="Century Gothic" w:cs="CenturyGothic"/>
                <w:color w:val="0000FF"/>
                <w:szCs w:val="20"/>
              </w:rPr>
            </w:pPr>
            <w:r w:rsidRPr="00183787">
              <w:rPr>
                <w:rFonts w:ascii="Century Gothic" w:hAnsi="Century Gothic" w:cs="CenturyGothic"/>
                <w:color w:val="0000FF"/>
                <w:szCs w:val="20"/>
              </w:rPr>
              <w:t>https://www.youtube.com/watch?v=TvMyssfAUx0</w:t>
            </w:r>
          </w:p>
          <w:p w:rsidR="00E067B5" w:rsidRPr="00183787" w:rsidRDefault="005B2C65" w:rsidP="00E067B5">
            <w:pPr>
              <w:pStyle w:val="TableParagraph"/>
              <w:tabs>
                <w:tab w:val="left" w:pos="827"/>
                <w:tab w:val="left" w:pos="828"/>
              </w:tabs>
              <w:spacing w:after="240" w:line="237" w:lineRule="auto"/>
              <w:ind w:left="720" w:right="368" w:firstLine="0"/>
              <w:rPr>
                <w:rFonts w:cs="CenturyGothic"/>
                <w:color w:val="0000FF"/>
                <w:szCs w:val="20"/>
              </w:rPr>
            </w:pPr>
            <w:hyperlink r:id="rId9" w:history="1">
              <w:r w:rsidR="00E067B5" w:rsidRPr="00183787">
                <w:rPr>
                  <w:rStyle w:val="Hyperlink"/>
                  <w:rFonts w:cs="CenturyGothic"/>
                  <w:szCs w:val="20"/>
                </w:rPr>
                <w:t>https://www.youtube.com/watch?v=R087lYrRpgY</w:t>
              </w:r>
            </w:hyperlink>
          </w:p>
          <w:p w:rsidR="00E067B5" w:rsidRPr="00183787" w:rsidRDefault="00E067B5" w:rsidP="00C0243D">
            <w:pPr>
              <w:pStyle w:val="ListParagraph"/>
              <w:numPr>
                <w:ilvl w:val="0"/>
                <w:numId w:val="1"/>
              </w:numPr>
              <w:autoSpaceDE w:val="0"/>
              <w:autoSpaceDN w:val="0"/>
              <w:adjustRightInd w:val="0"/>
              <w:spacing w:after="0" w:line="240" w:lineRule="auto"/>
              <w:rPr>
                <w:rFonts w:ascii="Century Gothic" w:hAnsi="Century Gothic" w:cs="CenturyGothic"/>
                <w:szCs w:val="20"/>
              </w:rPr>
            </w:pPr>
            <w:r w:rsidRPr="00183787">
              <w:rPr>
                <w:rFonts w:ascii="Century Gothic" w:hAnsi="Century Gothic" w:cs="CenturyGothic"/>
                <w:szCs w:val="20"/>
              </w:rPr>
              <w:t>Read a story. We will be reading ‘</w:t>
            </w:r>
            <w:r w:rsidR="00C0243D" w:rsidRPr="00183787">
              <w:rPr>
                <w:rFonts w:ascii="Century Gothic" w:hAnsi="Century Gothic" w:cs="CenturyGothic"/>
                <w:szCs w:val="20"/>
              </w:rPr>
              <w:t>Jack and the Beanstalk’ in class</w:t>
            </w:r>
            <w:r w:rsidRPr="00183787">
              <w:rPr>
                <w:rFonts w:ascii="Century Gothic" w:hAnsi="Century Gothic" w:cs="CenturyGothic"/>
                <w:szCs w:val="20"/>
              </w:rPr>
              <w:t xml:space="preserve">.  </w:t>
            </w:r>
          </w:p>
          <w:p w:rsidR="00E067B5" w:rsidRPr="00183787" w:rsidRDefault="00E067B5" w:rsidP="00E067B5">
            <w:pPr>
              <w:autoSpaceDE w:val="0"/>
              <w:autoSpaceDN w:val="0"/>
              <w:adjustRightInd w:val="0"/>
              <w:spacing w:after="0" w:line="240" w:lineRule="auto"/>
              <w:ind w:left="23"/>
              <w:rPr>
                <w:rFonts w:ascii="Century Gothic" w:hAnsi="Century Gothic" w:cs="CenturyGothic"/>
                <w:szCs w:val="20"/>
              </w:rPr>
            </w:pPr>
            <w:r w:rsidRPr="00183787">
              <w:rPr>
                <w:rFonts w:ascii="Century Gothic" w:hAnsi="Century Gothic" w:cs="CenturyGothic"/>
                <w:szCs w:val="20"/>
              </w:rPr>
              <w:t>- What do you think happens next?</w:t>
            </w:r>
          </w:p>
          <w:p w:rsidR="00E067B5" w:rsidRPr="00183787" w:rsidRDefault="00E067B5" w:rsidP="00E067B5">
            <w:pPr>
              <w:autoSpaceDE w:val="0"/>
              <w:autoSpaceDN w:val="0"/>
              <w:adjustRightInd w:val="0"/>
              <w:spacing w:after="0" w:line="240" w:lineRule="auto"/>
              <w:rPr>
                <w:rFonts w:ascii="Century Gothic" w:hAnsi="Century Gothic" w:cs="CenturyGothic"/>
                <w:szCs w:val="20"/>
              </w:rPr>
            </w:pPr>
            <w:r w:rsidRPr="00183787">
              <w:rPr>
                <w:rFonts w:ascii="Century Gothic" w:eastAsia="TimesNewRomanPSMT" w:hAnsi="Century Gothic" w:cs="TimesNewRomanPSMT"/>
                <w:szCs w:val="20"/>
              </w:rPr>
              <w:t xml:space="preserve">- </w:t>
            </w:r>
            <w:r w:rsidRPr="00183787">
              <w:rPr>
                <w:rFonts w:ascii="Century Gothic" w:hAnsi="Century Gothic" w:cs="CenturyGothic"/>
                <w:szCs w:val="20"/>
              </w:rPr>
              <w:t>What are some of the things your character might say? Can you draw a picture and write speech bubbles for the characters?</w:t>
            </w:r>
          </w:p>
          <w:p w:rsidR="00E067B5" w:rsidRPr="00183787" w:rsidRDefault="00E067B5" w:rsidP="00E067B5">
            <w:pPr>
              <w:autoSpaceDE w:val="0"/>
              <w:autoSpaceDN w:val="0"/>
              <w:adjustRightInd w:val="0"/>
              <w:spacing w:after="0" w:line="240" w:lineRule="auto"/>
              <w:rPr>
                <w:rFonts w:ascii="Century Gothic" w:hAnsi="Century Gothic" w:cs="CenturyGothic"/>
                <w:szCs w:val="20"/>
              </w:rPr>
            </w:pPr>
            <w:r w:rsidRPr="00183787">
              <w:rPr>
                <w:rFonts w:ascii="Century Gothic" w:hAnsi="Century Gothic" w:cs="CenturyGothic"/>
                <w:szCs w:val="20"/>
              </w:rPr>
              <w:t xml:space="preserve">-We will have a go at planning a new version by changing the characters and ‘beanstalk’. </w:t>
            </w:r>
          </w:p>
          <w:p w:rsidR="00C0243D" w:rsidRPr="00183787" w:rsidRDefault="00C0243D" w:rsidP="00E067B5">
            <w:pPr>
              <w:autoSpaceDE w:val="0"/>
              <w:autoSpaceDN w:val="0"/>
              <w:adjustRightInd w:val="0"/>
              <w:spacing w:after="0" w:line="240" w:lineRule="auto"/>
              <w:rPr>
                <w:rFonts w:ascii="Century Gothic" w:hAnsi="Century Gothic" w:cs="CenturyGothic"/>
                <w:szCs w:val="20"/>
              </w:rPr>
            </w:pPr>
          </w:p>
          <w:p w:rsidR="00C0243D" w:rsidRPr="00183787" w:rsidRDefault="00C0243D" w:rsidP="00183787">
            <w:pPr>
              <w:pStyle w:val="ListParagraph"/>
              <w:numPr>
                <w:ilvl w:val="0"/>
                <w:numId w:val="1"/>
              </w:numPr>
              <w:autoSpaceDE w:val="0"/>
              <w:autoSpaceDN w:val="0"/>
              <w:adjustRightInd w:val="0"/>
              <w:spacing w:after="0" w:line="240" w:lineRule="auto"/>
              <w:rPr>
                <w:rFonts w:ascii="Century Gothic" w:hAnsi="Century Gothic" w:cs="CenturyGothic"/>
                <w:szCs w:val="20"/>
              </w:rPr>
            </w:pPr>
            <w:r w:rsidRPr="00183787">
              <w:rPr>
                <w:rFonts w:ascii="Century Gothic" w:hAnsi="Century Gothic" w:cs="CenturyGothic"/>
                <w:szCs w:val="20"/>
              </w:rPr>
              <w:t>Can you write a review of your favourite book? Maybe you could write about Jack and the Beanstalk.</w:t>
            </w:r>
          </w:p>
          <w:p w:rsidR="00C0243D" w:rsidRPr="00183787" w:rsidRDefault="00C0243D" w:rsidP="00C0243D">
            <w:pPr>
              <w:autoSpaceDE w:val="0"/>
              <w:autoSpaceDN w:val="0"/>
              <w:adjustRightInd w:val="0"/>
              <w:spacing w:after="0" w:line="240" w:lineRule="auto"/>
              <w:rPr>
                <w:rFonts w:ascii="Century Gothic" w:hAnsi="Century Gothic" w:cs="CenturyGothic"/>
                <w:szCs w:val="20"/>
              </w:rPr>
            </w:pPr>
            <w:r w:rsidRPr="00183787">
              <w:rPr>
                <w:rFonts w:ascii="Century Gothic" w:hAnsi="Century Gothic" w:cs="CenturyGothic"/>
                <w:szCs w:val="20"/>
              </w:rPr>
              <w:t>- Who is your favourite character?</w:t>
            </w:r>
          </w:p>
          <w:p w:rsidR="00C0243D" w:rsidRPr="00183787" w:rsidRDefault="00C0243D" w:rsidP="00C0243D">
            <w:pPr>
              <w:autoSpaceDE w:val="0"/>
              <w:autoSpaceDN w:val="0"/>
              <w:adjustRightInd w:val="0"/>
              <w:spacing w:after="0" w:line="240" w:lineRule="auto"/>
              <w:rPr>
                <w:rFonts w:ascii="Century Gothic" w:hAnsi="Century Gothic" w:cs="CenturyGothic"/>
                <w:szCs w:val="20"/>
              </w:rPr>
            </w:pPr>
            <w:r w:rsidRPr="00183787">
              <w:rPr>
                <w:rFonts w:ascii="Century Gothic" w:hAnsi="Century Gothic" w:cs="CenturyGothic"/>
                <w:szCs w:val="20"/>
              </w:rPr>
              <w:t>- Which is your favourite part?</w:t>
            </w:r>
          </w:p>
          <w:p w:rsidR="00C0243D" w:rsidRPr="00183787" w:rsidRDefault="00C0243D" w:rsidP="00C0243D">
            <w:pPr>
              <w:autoSpaceDE w:val="0"/>
              <w:autoSpaceDN w:val="0"/>
              <w:adjustRightInd w:val="0"/>
              <w:spacing w:after="0" w:line="240" w:lineRule="auto"/>
              <w:rPr>
                <w:rFonts w:ascii="Century Gothic" w:hAnsi="Century Gothic" w:cs="CenturyGothic"/>
                <w:szCs w:val="20"/>
              </w:rPr>
            </w:pPr>
            <w:r w:rsidRPr="00183787">
              <w:rPr>
                <w:rFonts w:ascii="Century Gothic" w:hAnsi="Century Gothic" w:cs="CenturyGothic"/>
                <w:szCs w:val="20"/>
              </w:rPr>
              <w:t>- Why should your friends read this book?</w:t>
            </w:r>
          </w:p>
          <w:p w:rsidR="00C0243D" w:rsidRPr="00183787" w:rsidRDefault="00C0243D" w:rsidP="00C0243D">
            <w:pPr>
              <w:pStyle w:val="TableParagraph"/>
              <w:tabs>
                <w:tab w:val="left" w:pos="827"/>
                <w:tab w:val="left" w:pos="828"/>
              </w:tabs>
              <w:spacing w:after="240" w:line="237" w:lineRule="auto"/>
              <w:ind w:left="0" w:right="368" w:firstLine="0"/>
              <w:rPr>
                <w:rFonts w:cs="CenturyGothic"/>
                <w:szCs w:val="20"/>
              </w:rPr>
            </w:pPr>
            <w:r w:rsidRPr="00183787">
              <w:rPr>
                <w:rFonts w:cs="CenturyGothic"/>
                <w:szCs w:val="20"/>
              </w:rPr>
              <w:t>- The book review document is at the end of this pack</w:t>
            </w:r>
          </w:p>
          <w:p w:rsidR="000A0FCD" w:rsidRPr="00183787" w:rsidRDefault="00C0243D" w:rsidP="00183787">
            <w:pPr>
              <w:pStyle w:val="TableParagraph"/>
              <w:numPr>
                <w:ilvl w:val="0"/>
                <w:numId w:val="1"/>
              </w:numPr>
              <w:tabs>
                <w:tab w:val="left" w:pos="827"/>
                <w:tab w:val="left" w:pos="828"/>
              </w:tabs>
              <w:spacing w:after="240" w:line="237" w:lineRule="auto"/>
              <w:ind w:right="368"/>
              <w:rPr>
                <w:rFonts w:cs="CenturyGothic"/>
                <w:szCs w:val="20"/>
              </w:rPr>
            </w:pPr>
            <w:r w:rsidRPr="00183787">
              <w:rPr>
                <w:rFonts w:cs="CenturyGothic"/>
                <w:szCs w:val="20"/>
              </w:rPr>
              <w:t xml:space="preserve">See ‘Jack and the Beanstalk’ writing sheets attached. </w:t>
            </w:r>
          </w:p>
        </w:tc>
      </w:tr>
      <w:tr w:rsidR="00770A46" w:rsidTr="00C0243D">
        <w:trPr>
          <w:trHeight w:val="2826"/>
        </w:trPr>
        <w:tc>
          <w:tcPr>
            <w:tcW w:w="10325" w:type="dxa"/>
            <w:tcBorders>
              <w:left w:val="single" w:sz="18" w:space="0" w:color="616161"/>
              <w:right w:val="single" w:sz="18" w:space="0" w:color="616161"/>
            </w:tcBorders>
          </w:tcPr>
          <w:p w:rsidR="00C0243D" w:rsidRDefault="00C61E9F" w:rsidP="00C61E9F">
            <w:pPr>
              <w:pStyle w:val="TableParagraph"/>
              <w:ind w:left="107" w:right="7594" w:firstLine="0"/>
              <w:rPr>
                <w:b/>
                <w:color w:val="00B0F0"/>
                <w:sz w:val="24"/>
              </w:rPr>
            </w:pPr>
            <w:r w:rsidRPr="0034548C">
              <w:rPr>
                <w:b/>
                <w:color w:val="00B0F0"/>
                <w:sz w:val="24"/>
              </w:rPr>
              <w:lastRenderedPageBreak/>
              <w:t xml:space="preserve">2: Maths </w:t>
            </w:r>
            <w:r w:rsidR="007C5228">
              <w:rPr>
                <w:b/>
                <w:color w:val="00B0F0"/>
                <w:sz w:val="24"/>
              </w:rPr>
              <w:t xml:space="preserve"> </w:t>
            </w:r>
          </w:p>
          <w:p w:rsidR="00C61E9F" w:rsidRPr="00775B25" w:rsidRDefault="007C5228" w:rsidP="00C61E9F">
            <w:pPr>
              <w:pStyle w:val="TableParagraph"/>
              <w:ind w:left="107" w:right="7594" w:firstLine="0"/>
              <w:rPr>
                <w:b/>
                <w:color w:val="00B0F0"/>
                <w:sz w:val="28"/>
              </w:rPr>
            </w:pPr>
            <w:r>
              <w:rPr>
                <w:b/>
                <w:color w:val="00B0F0"/>
                <w:sz w:val="24"/>
              </w:rPr>
              <w:t>(few options)</w:t>
            </w:r>
          </w:p>
          <w:p w:rsidR="000A0FCD" w:rsidRPr="00775B25" w:rsidRDefault="000A0FCD" w:rsidP="00C0243D">
            <w:pPr>
              <w:pStyle w:val="TableParagraph"/>
              <w:numPr>
                <w:ilvl w:val="0"/>
                <w:numId w:val="2"/>
              </w:numPr>
              <w:tabs>
                <w:tab w:val="left" w:pos="827"/>
                <w:tab w:val="left" w:pos="828"/>
              </w:tabs>
              <w:spacing w:before="4" w:line="237" w:lineRule="auto"/>
              <w:ind w:right="128"/>
              <w:rPr>
                <w:szCs w:val="20"/>
              </w:rPr>
            </w:pPr>
            <w:r w:rsidRPr="00775B25">
              <w:rPr>
                <w:b/>
                <w:szCs w:val="20"/>
              </w:rPr>
              <w:t xml:space="preserve">Pick a sequence of lessons from </w:t>
            </w:r>
            <w:r w:rsidR="00C61E9F" w:rsidRPr="00775B25">
              <w:rPr>
                <w:b/>
                <w:szCs w:val="20"/>
                <w:u w:val="single"/>
              </w:rPr>
              <w:t>Oak National Academy</w:t>
            </w:r>
            <w:r w:rsidR="009F5A97" w:rsidRPr="00775B25">
              <w:rPr>
                <w:szCs w:val="20"/>
              </w:rPr>
              <w:t xml:space="preserve"> </w:t>
            </w:r>
          </w:p>
          <w:p w:rsidR="00C61E9F" w:rsidRPr="00775B25" w:rsidRDefault="00C61E9F" w:rsidP="000A0FCD">
            <w:pPr>
              <w:pStyle w:val="TableParagraph"/>
              <w:tabs>
                <w:tab w:val="left" w:pos="827"/>
                <w:tab w:val="left" w:pos="828"/>
              </w:tabs>
              <w:spacing w:before="4" w:line="237" w:lineRule="auto"/>
              <w:ind w:left="107" w:right="128" w:firstLine="0"/>
              <w:rPr>
                <w:szCs w:val="20"/>
              </w:rPr>
            </w:pPr>
            <w:r w:rsidRPr="00775B25">
              <w:rPr>
                <w:szCs w:val="20"/>
              </w:rPr>
              <w:t xml:space="preserve"> </w:t>
            </w:r>
            <w:hyperlink r:id="rId10" w:history="1">
              <w:r w:rsidR="00D0177C" w:rsidRPr="00775B25">
                <w:rPr>
                  <w:rStyle w:val="Hyperlink"/>
                  <w:szCs w:val="20"/>
                </w:rPr>
                <w:t>https://www.thenational.academy/online-classroom/reception/</w:t>
              </w:r>
            </w:hyperlink>
          </w:p>
          <w:p w:rsidR="00D0177C" w:rsidRPr="00775B25" w:rsidRDefault="00D0177C" w:rsidP="000A0FCD">
            <w:pPr>
              <w:pStyle w:val="TableParagraph"/>
              <w:tabs>
                <w:tab w:val="left" w:pos="827"/>
                <w:tab w:val="left" w:pos="828"/>
              </w:tabs>
              <w:spacing w:before="4" w:line="237" w:lineRule="auto"/>
              <w:ind w:left="107" w:right="128" w:firstLine="0"/>
              <w:rPr>
                <w:szCs w:val="20"/>
              </w:rPr>
            </w:pPr>
          </w:p>
          <w:p w:rsidR="00D0177C" w:rsidRPr="00775B25" w:rsidRDefault="005B2C65" w:rsidP="00C0243D">
            <w:pPr>
              <w:pStyle w:val="TableParagraph"/>
              <w:numPr>
                <w:ilvl w:val="0"/>
                <w:numId w:val="2"/>
              </w:numPr>
              <w:tabs>
                <w:tab w:val="left" w:pos="827"/>
                <w:tab w:val="left" w:pos="828"/>
              </w:tabs>
              <w:spacing w:before="4" w:line="237" w:lineRule="auto"/>
              <w:ind w:right="128"/>
            </w:pPr>
            <w:hyperlink r:id="rId11" w:history="1">
              <w:r w:rsidR="00D0177C" w:rsidRPr="00775B25">
                <w:rPr>
                  <w:rStyle w:val="Hyperlink"/>
                </w:rPr>
                <w:t>https://www.bbc.co.uk/iplayer/episodes/b08bzfnh/numberblocks?seriesId=m0005y7k</w:t>
              </w:r>
            </w:hyperlink>
          </w:p>
          <w:p w:rsidR="00D0177C" w:rsidRPr="00775B25" w:rsidRDefault="00D0177C" w:rsidP="000A0FCD">
            <w:pPr>
              <w:pStyle w:val="TableParagraph"/>
              <w:tabs>
                <w:tab w:val="left" w:pos="827"/>
                <w:tab w:val="left" w:pos="828"/>
              </w:tabs>
              <w:spacing w:before="4" w:line="237" w:lineRule="auto"/>
              <w:ind w:left="107" w:right="128" w:firstLine="0"/>
              <w:rPr>
                <w:sz w:val="24"/>
              </w:rPr>
            </w:pPr>
            <w:r w:rsidRPr="00775B25">
              <w:rPr>
                <w:sz w:val="24"/>
              </w:rPr>
              <w:t>Watch the Number Block videos on Iplayer (series 3 and 4) for numbers 11-20.</w:t>
            </w:r>
          </w:p>
          <w:p w:rsidR="00BE5C98" w:rsidRPr="00775B25" w:rsidRDefault="00BE5C98" w:rsidP="000A0FCD">
            <w:pPr>
              <w:pStyle w:val="TableParagraph"/>
              <w:tabs>
                <w:tab w:val="left" w:pos="827"/>
                <w:tab w:val="left" w:pos="828"/>
              </w:tabs>
              <w:spacing w:before="4" w:line="237" w:lineRule="auto"/>
              <w:ind w:left="107" w:right="128" w:firstLine="0"/>
              <w:rPr>
                <w:sz w:val="24"/>
              </w:rPr>
            </w:pPr>
          </w:p>
          <w:p w:rsidR="00BE5C98" w:rsidRPr="00775B25" w:rsidRDefault="00BE5C98" w:rsidP="00C0243D">
            <w:pPr>
              <w:pStyle w:val="TableParagraph"/>
              <w:numPr>
                <w:ilvl w:val="0"/>
                <w:numId w:val="2"/>
              </w:numPr>
              <w:tabs>
                <w:tab w:val="left" w:pos="827"/>
                <w:tab w:val="left" w:pos="828"/>
              </w:tabs>
              <w:spacing w:before="4" w:line="237" w:lineRule="auto"/>
              <w:ind w:right="128"/>
              <w:rPr>
                <w:sz w:val="24"/>
              </w:rPr>
            </w:pPr>
            <w:r w:rsidRPr="00775B25">
              <w:rPr>
                <w:sz w:val="24"/>
              </w:rPr>
              <w:t>White Rose Maths stories</w:t>
            </w:r>
          </w:p>
          <w:p w:rsidR="00BE5C98" w:rsidRPr="00775B25" w:rsidRDefault="00BE5C98" w:rsidP="00BE5C98">
            <w:pPr>
              <w:pStyle w:val="TableParagraph"/>
              <w:tabs>
                <w:tab w:val="left" w:pos="827"/>
                <w:tab w:val="left" w:pos="828"/>
              </w:tabs>
              <w:spacing w:before="4" w:line="237" w:lineRule="auto"/>
              <w:ind w:left="778" w:right="128" w:firstLine="0"/>
              <w:rPr>
                <w:sz w:val="24"/>
              </w:rPr>
            </w:pPr>
            <w:r w:rsidRPr="00775B25">
              <w:rPr>
                <w:noProof/>
                <w:sz w:val="24"/>
                <w:lang w:val="en-GB" w:eastAsia="en-GB"/>
              </w:rPr>
              <w:drawing>
                <wp:inline distT="0" distB="0" distL="0" distR="0" wp14:anchorId="1B7AADFF" wp14:editId="4C71DB64">
                  <wp:extent cx="2182773" cy="1580322"/>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5655" cy="1582409"/>
                          </a:xfrm>
                          <a:prstGeom prst="rect">
                            <a:avLst/>
                          </a:prstGeom>
                        </pic:spPr>
                      </pic:pic>
                    </a:graphicData>
                  </a:graphic>
                </wp:inline>
              </w:drawing>
            </w:r>
          </w:p>
          <w:p w:rsidR="00D0177C" w:rsidRPr="00775B25" w:rsidRDefault="00D0177C" w:rsidP="000A0FCD">
            <w:pPr>
              <w:pStyle w:val="TableParagraph"/>
              <w:tabs>
                <w:tab w:val="left" w:pos="827"/>
                <w:tab w:val="left" w:pos="828"/>
              </w:tabs>
              <w:spacing w:before="4" w:line="237" w:lineRule="auto"/>
              <w:ind w:left="107" w:right="128" w:firstLine="0"/>
              <w:rPr>
                <w:sz w:val="24"/>
              </w:rPr>
            </w:pPr>
          </w:p>
          <w:p w:rsidR="009F5A97" w:rsidRPr="008D3507" w:rsidRDefault="000A0FCD" w:rsidP="00863509">
            <w:pPr>
              <w:pStyle w:val="TableParagraph"/>
              <w:tabs>
                <w:tab w:val="left" w:pos="827"/>
                <w:tab w:val="left" w:pos="828"/>
              </w:tabs>
              <w:spacing w:before="4" w:line="237" w:lineRule="auto"/>
              <w:ind w:left="23" w:right="128" w:firstLine="0"/>
              <w:jc w:val="both"/>
            </w:pPr>
            <w:r w:rsidRPr="00775B25">
              <w:rPr>
                <w:b/>
                <w:sz w:val="24"/>
              </w:rPr>
              <w:t xml:space="preserve">No </w:t>
            </w:r>
            <w:r w:rsidR="00296A96" w:rsidRPr="00775B25">
              <w:rPr>
                <w:b/>
                <w:sz w:val="24"/>
              </w:rPr>
              <w:t>screen needed</w:t>
            </w:r>
            <w:r w:rsidR="00296A96" w:rsidRPr="00775B25">
              <w:rPr>
                <w:sz w:val="24"/>
              </w:rPr>
              <w:t xml:space="preserve">: </w:t>
            </w:r>
            <w:r w:rsidRPr="00775B25">
              <w:rPr>
                <w:sz w:val="24"/>
              </w:rPr>
              <w:t xml:space="preserve">(Numbers 1-20) </w:t>
            </w:r>
            <w:r w:rsidR="009F5A97" w:rsidRPr="00775B25">
              <w:rPr>
                <w:sz w:val="24"/>
              </w:rPr>
              <w:t>–</w:t>
            </w:r>
            <w:r w:rsidR="00863509" w:rsidRPr="00775B25">
              <w:rPr>
                <w:noProof/>
                <w:sz w:val="24"/>
                <w:lang w:eastAsia="en-GB"/>
              </w:rPr>
              <w:t xml:space="preserve"> </w:t>
            </w:r>
          </w:p>
          <w:p w:rsidR="00E067B5" w:rsidRPr="008D3507" w:rsidRDefault="00E067B5" w:rsidP="00C0243D">
            <w:pPr>
              <w:pStyle w:val="TableParagraph"/>
              <w:numPr>
                <w:ilvl w:val="0"/>
                <w:numId w:val="2"/>
              </w:numPr>
              <w:tabs>
                <w:tab w:val="left" w:pos="827"/>
                <w:tab w:val="left" w:pos="828"/>
              </w:tabs>
              <w:spacing w:before="4" w:line="237" w:lineRule="auto"/>
              <w:ind w:right="128"/>
              <w:jc w:val="both"/>
            </w:pPr>
            <w:r w:rsidRPr="008D3507">
              <w:t xml:space="preserve">Jack and the beanstalk number ordering (see sheets below). If you can already order to 20, then make your own beans (higher numbers) and order them. </w:t>
            </w:r>
          </w:p>
          <w:p w:rsidR="00E31E63" w:rsidRPr="008D3507" w:rsidRDefault="00E067B5" w:rsidP="00C0243D">
            <w:pPr>
              <w:pStyle w:val="TableParagraph"/>
              <w:numPr>
                <w:ilvl w:val="0"/>
                <w:numId w:val="2"/>
              </w:numPr>
              <w:tabs>
                <w:tab w:val="left" w:pos="827"/>
                <w:tab w:val="left" w:pos="828"/>
              </w:tabs>
              <w:spacing w:before="4" w:line="237" w:lineRule="auto"/>
              <w:ind w:right="128"/>
              <w:jc w:val="both"/>
              <w:rPr>
                <w:sz w:val="24"/>
                <w:szCs w:val="20"/>
              </w:rPr>
            </w:pPr>
            <w:r w:rsidRPr="008D3507">
              <w:t>Jack and the beanstalk ‘I Spy’ ADD TO 20 worksheet (below).</w:t>
            </w:r>
          </w:p>
          <w:p w:rsidR="00C0243D" w:rsidRPr="00BC6C16" w:rsidRDefault="00C0243D" w:rsidP="00C0243D">
            <w:pPr>
              <w:pStyle w:val="TableParagraph"/>
              <w:numPr>
                <w:ilvl w:val="0"/>
                <w:numId w:val="2"/>
              </w:numPr>
              <w:tabs>
                <w:tab w:val="left" w:pos="827"/>
                <w:tab w:val="left" w:pos="828"/>
              </w:tabs>
              <w:spacing w:before="4" w:line="237" w:lineRule="auto"/>
              <w:ind w:right="128"/>
              <w:jc w:val="both"/>
              <w:rPr>
                <w:sz w:val="24"/>
                <w:szCs w:val="20"/>
              </w:rPr>
            </w:pPr>
            <w:r w:rsidRPr="008D3507">
              <w:t>Measuring time taken for beans to germinate (link to how many days of the week</w:t>
            </w:r>
            <w:r w:rsidRPr="00775B25">
              <w:rPr>
                <w:sz w:val="24"/>
              </w:rPr>
              <w:t>)</w:t>
            </w:r>
          </w:p>
          <w:p w:rsidR="00BC6C16" w:rsidRPr="00C0243D" w:rsidRDefault="00BC6C16" w:rsidP="00BC6C16">
            <w:pPr>
              <w:pStyle w:val="TableParagraph"/>
              <w:tabs>
                <w:tab w:val="left" w:pos="827"/>
                <w:tab w:val="left" w:pos="828"/>
              </w:tabs>
              <w:spacing w:before="4" w:line="237" w:lineRule="auto"/>
              <w:ind w:left="778" w:right="128" w:firstLine="0"/>
              <w:jc w:val="both"/>
              <w:rPr>
                <w:sz w:val="24"/>
                <w:szCs w:val="20"/>
              </w:rPr>
            </w:pPr>
          </w:p>
        </w:tc>
      </w:tr>
      <w:tr w:rsidR="00770A46" w:rsidTr="00C0243D">
        <w:trPr>
          <w:trHeight w:val="2508"/>
        </w:trPr>
        <w:tc>
          <w:tcPr>
            <w:tcW w:w="10325" w:type="dxa"/>
            <w:tcBorders>
              <w:left w:val="single" w:sz="18" w:space="0" w:color="616161"/>
              <w:right w:val="single" w:sz="18" w:space="0" w:color="616161"/>
            </w:tcBorders>
          </w:tcPr>
          <w:p w:rsidR="00C22E9F" w:rsidRDefault="00770A46" w:rsidP="004322D5">
            <w:pPr>
              <w:pStyle w:val="TableParagraph"/>
              <w:spacing w:line="292" w:lineRule="exact"/>
              <w:ind w:left="107" w:firstLine="0"/>
              <w:jc w:val="both"/>
              <w:rPr>
                <w:b/>
                <w:sz w:val="20"/>
              </w:rPr>
            </w:pPr>
            <w:r w:rsidRPr="0034548C">
              <w:rPr>
                <w:b/>
                <w:color w:val="FFC000"/>
                <w:sz w:val="24"/>
              </w:rPr>
              <w:t>3: Communication and Language</w:t>
            </w:r>
          </w:p>
          <w:p w:rsidR="00293E7A" w:rsidRPr="00293E7A" w:rsidRDefault="00293E7A" w:rsidP="00C0243D">
            <w:pPr>
              <w:pStyle w:val="ListParagraph"/>
              <w:numPr>
                <w:ilvl w:val="0"/>
                <w:numId w:val="3"/>
              </w:numPr>
              <w:autoSpaceDE w:val="0"/>
              <w:autoSpaceDN w:val="0"/>
              <w:adjustRightInd w:val="0"/>
              <w:spacing w:after="0"/>
              <w:rPr>
                <w:rFonts w:ascii="Century Gothic" w:hAnsi="Century Gothic" w:cs="CenturyGothic"/>
              </w:rPr>
            </w:pPr>
            <w:r w:rsidRPr="00293E7A">
              <w:rPr>
                <w:rFonts w:ascii="Century Gothic" w:hAnsi="Century Gothic" w:cs="CenturyGothic"/>
              </w:rPr>
              <w:t>Name 5 things</w:t>
            </w:r>
          </w:p>
          <w:p w:rsidR="00293E7A" w:rsidRDefault="00293E7A" w:rsidP="00293E7A">
            <w:pPr>
              <w:autoSpaceDE w:val="0"/>
              <w:autoSpaceDN w:val="0"/>
              <w:adjustRightInd w:val="0"/>
              <w:spacing w:after="0"/>
              <w:ind w:left="107"/>
              <w:rPr>
                <w:rFonts w:ascii="Century Gothic" w:hAnsi="Century Gothic" w:cs="CenturyGothic"/>
              </w:rPr>
            </w:pPr>
            <w:r w:rsidRPr="00293E7A">
              <w:rPr>
                <w:rFonts w:ascii="Century Gothic" w:hAnsi="Century Gothic" w:cs="CenturyGothic"/>
              </w:rPr>
              <w:t>- Use the challenge cards below and have a race to see who can name 5</w:t>
            </w:r>
            <w:r>
              <w:rPr>
                <w:rFonts w:ascii="Century Gothic" w:hAnsi="Century Gothic" w:cs="CenturyGothic"/>
              </w:rPr>
              <w:t xml:space="preserve"> </w:t>
            </w:r>
            <w:r w:rsidRPr="00293E7A">
              <w:rPr>
                <w:rFonts w:ascii="Century Gothic" w:hAnsi="Century Gothic" w:cs="CenturyGothic"/>
              </w:rPr>
              <w:t>things of one subject the quickest. Mix this up by naming things with our sense</w:t>
            </w:r>
            <w:r>
              <w:rPr>
                <w:rFonts w:ascii="Century Gothic" w:hAnsi="Century Gothic" w:cs="CenturyGothic"/>
              </w:rPr>
              <w:t>s</w:t>
            </w:r>
            <w:r w:rsidRPr="00293E7A">
              <w:rPr>
                <w:rFonts w:ascii="Century Gothic" w:hAnsi="Century Gothic" w:cs="CenturyGothic"/>
              </w:rPr>
              <w:t>,</w:t>
            </w:r>
            <w:r>
              <w:rPr>
                <w:rFonts w:ascii="Century Gothic" w:hAnsi="Century Gothic" w:cs="CenturyGothic"/>
              </w:rPr>
              <w:t xml:space="preserve"> phonics </w:t>
            </w:r>
            <w:r w:rsidRPr="00293E7A">
              <w:rPr>
                <w:rFonts w:ascii="Century Gothic" w:hAnsi="Century Gothic" w:cs="CenturyGothic"/>
              </w:rPr>
              <w:t>or numbers.</w:t>
            </w:r>
          </w:p>
          <w:p w:rsidR="00293E7A" w:rsidRPr="00293E7A" w:rsidRDefault="00293E7A" w:rsidP="00C0243D">
            <w:pPr>
              <w:pStyle w:val="ListParagraph"/>
              <w:numPr>
                <w:ilvl w:val="0"/>
                <w:numId w:val="3"/>
              </w:numPr>
              <w:autoSpaceDE w:val="0"/>
              <w:autoSpaceDN w:val="0"/>
              <w:adjustRightInd w:val="0"/>
              <w:spacing w:after="0"/>
              <w:rPr>
                <w:rFonts w:ascii="Century Gothic" w:hAnsi="Century Gothic" w:cs="CenturyGothic"/>
              </w:rPr>
            </w:pPr>
            <w:r w:rsidRPr="00293E7A">
              <w:rPr>
                <w:rFonts w:ascii="Century Gothic" w:hAnsi="Century Gothic" w:cs="CenturyGothic"/>
              </w:rPr>
              <w:t>What is outside your window?</w:t>
            </w:r>
          </w:p>
          <w:p w:rsidR="00293E7A" w:rsidRDefault="00293E7A" w:rsidP="00293E7A">
            <w:pPr>
              <w:autoSpaceDE w:val="0"/>
              <w:autoSpaceDN w:val="0"/>
              <w:adjustRightInd w:val="0"/>
              <w:spacing w:after="0"/>
              <w:ind w:left="107"/>
              <w:rPr>
                <w:rFonts w:ascii="Century Gothic" w:hAnsi="Century Gothic" w:cs="CenturyGothic"/>
              </w:rPr>
            </w:pPr>
            <w:r w:rsidRPr="00293E7A">
              <w:rPr>
                <w:rFonts w:ascii="Century Gothic" w:hAnsi="Century Gothic" w:cs="CenturyGothic"/>
              </w:rPr>
              <w:t>- Draw or take a picture of the view outside your</w:t>
            </w:r>
            <w:r>
              <w:rPr>
                <w:rFonts w:ascii="Century Gothic" w:hAnsi="Century Gothic" w:cs="CenturyGothic"/>
              </w:rPr>
              <w:t xml:space="preserve"> </w:t>
            </w:r>
            <w:r w:rsidRPr="00293E7A">
              <w:rPr>
                <w:rFonts w:ascii="Century Gothic" w:hAnsi="Century Gothic" w:cs="CenturyGothic"/>
              </w:rPr>
              <w:t>window. Can you explain and describe what you</w:t>
            </w:r>
            <w:r>
              <w:rPr>
                <w:rFonts w:ascii="Century Gothic" w:hAnsi="Century Gothic" w:cs="CenturyGothic"/>
              </w:rPr>
              <w:t xml:space="preserve"> </w:t>
            </w:r>
            <w:r w:rsidRPr="00293E7A">
              <w:rPr>
                <w:rFonts w:ascii="Century Gothic" w:hAnsi="Century Gothic" w:cs="CenturyGothic"/>
              </w:rPr>
              <w:t>can see and hear? How would you improve the</w:t>
            </w:r>
            <w:r>
              <w:rPr>
                <w:rFonts w:ascii="Century Gothic" w:hAnsi="Century Gothic" w:cs="CenturyGothic"/>
              </w:rPr>
              <w:t xml:space="preserve"> </w:t>
            </w:r>
            <w:r w:rsidRPr="00293E7A">
              <w:rPr>
                <w:rFonts w:ascii="Century Gothic" w:hAnsi="Century Gothic" w:cs="CenturyGothic"/>
              </w:rPr>
              <w:t>view?</w:t>
            </w:r>
          </w:p>
          <w:p w:rsidR="0093373D" w:rsidRPr="00293E7A" w:rsidRDefault="00293E7A" w:rsidP="00C0243D">
            <w:pPr>
              <w:pStyle w:val="ListParagraph"/>
              <w:numPr>
                <w:ilvl w:val="0"/>
                <w:numId w:val="3"/>
              </w:numPr>
              <w:autoSpaceDE w:val="0"/>
              <w:autoSpaceDN w:val="0"/>
              <w:adjustRightInd w:val="0"/>
              <w:rPr>
                <w:rFonts w:ascii="Century Gothic" w:hAnsi="Century Gothic" w:cs="CenturyGothic"/>
              </w:rPr>
            </w:pPr>
            <w:r w:rsidRPr="00293E7A">
              <w:rPr>
                <w:rFonts w:ascii="Century Gothic" w:hAnsi="Century Gothic" w:cs="CenturyGothic"/>
              </w:rPr>
              <w:t>Share photos/videos for your teachers to see.</w:t>
            </w:r>
          </w:p>
        </w:tc>
      </w:tr>
      <w:tr w:rsidR="00770A46" w:rsidTr="00C0243D">
        <w:trPr>
          <w:trHeight w:val="1176"/>
        </w:trPr>
        <w:tc>
          <w:tcPr>
            <w:tcW w:w="10325" w:type="dxa"/>
            <w:tcBorders>
              <w:left w:val="single" w:sz="18" w:space="0" w:color="616161"/>
              <w:right w:val="single" w:sz="18" w:space="0" w:color="616161"/>
            </w:tcBorders>
          </w:tcPr>
          <w:p w:rsidR="000A0FCD" w:rsidRPr="001D044D" w:rsidRDefault="00293E7A" w:rsidP="000A0FCD">
            <w:pPr>
              <w:pStyle w:val="TableParagraph"/>
              <w:spacing w:before="3" w:line="294" w:lineRule="exact"/>
              <w:ind w:left="107" w:firstLine="0"/>
            </w:pPr>
            <w:r>
              <w:rPr>
                <w:noProof/>
                <w:lang w:val="en-GB" w:eastAsia="en-GB"/>
              </w:rPr>
              <w:drawing>
                <wp:anchor distT="0" distB="0" distL="114300" distR="114300" simplePos="0" relativeHeight="251649024" behindDoc="0" locked="0" layoutInCell="1" allowOverlap="1" wp14:anchorId="7BC8F2B6" wp14:editId="67141CC3">
                  <wp:simplePos x="0" y="0"/>
                  <wp:positionH relativeFrom="margin">
                    <wp:posOffset>5382079</wp:posOffset>
                  </wp:positionH>
                  <wp:positionV relativeFrom="margin">
                    <wp:posOffset>52251</wp:posOffset>
                  </wp:positionV>
                  <wp:extent cx="1285875" cy="11049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85875" cy="1104900"/>
                          </a:xfrm>
                          <a:prstGeom prst="rect">
                            <a:avLst/>
                          </a:prstGeom>
                        </pic:spPr>
                      </pic:pic>
                    </a:graphicData>
                  </a:graphic>
                  <wp14:sizeRelH relativeFrom="page">
                    <wp14:pctWidth>0</wp14:pctWidth>
                  </wp14:sizeRelH>
                  <wp14:sizeRelV relativeFrom="page">
                    <wp14:pctHeight>0</wp14:pctHeight>
                  </wp14:sizeRelV>
                </wp:anchor>
              </w:drawing>
            </w:r>
            <w:r w:rsidR="00770A46" w:rsidRPr="0034548C">
              <w:rPr>
                <w:b/>
                <w:color w:val="FF0000"/>
                <w:sz w:val="24"/>
              </w:rPr>
              <w:t>4: Personal Social and Emotional Development</w:t>
            </w:r>
          </w:p>
          <w:p w:rsidR="00293E7A" w:rsidRPr="00293E7A" w:rsidRDefault="00293E7A" w:rsidP="00C0243D">
            <w:pPr>
              <w:pStyle w:val="ListParagraph"/>
              <w:numPr>
                <w:ilvl w:val="0"/>
                <w:numId w:val="3"/>
              </w:numPr>
              <w:autoSpaceDE w:val="0"/>
              <w:autoSpaceDN w:val="0"/>
              <w:adjustRightInd w:val="0"/>
              <w:spacing w:after="0"/>
              <w:rPr>
                <w:rFonts w:ascii="Century Gothic" w:eastAsia="TimesNewRomanPSMT" w:hAnsi="Century Gothic" w:cs="CenturyGothic"/>
              </w:rPr>
            </w:pPr>
            <w:r w:rsidRPr="00293E7A">
              <w:rPr>
                <w:rFonts w:ascii="Century Gothic" w:eastAsia="TimesNewRomanPSMT" w:hAnsi="Century Gothic" w:cs="CenturyGothic"/>
              </w:rPr>
              <w:t>Go for a walk and take pictures along the way. Use the pictures to retell the walk.</w:t>
            </w:r>
            <w:r>
              <w:rPr>
                <w:noProof/>
                <w:lang w:eastAsia="en-GB"/>
              </w:rPr>
              <w:t xml:space="preserve"> </w:t>
            </w:r>
          </w:p>
          <w:p w:rsidR="00293E7A" w:rsidRPr="00293E7A" w:rsidRDefault="00293E7A" w:rsidP="00C0243D">
            <w:pPr>
              <w:pStyle w:val="ListParagraph"/>
              <w:numPr>
                <w:ilvl w:val="0"/>
                <w:numId w:val="3"/>
              </w:numPr>
              <w:autoSpaceDE w:val="0"/>
              <w:autoSpaceDN w:val="0"/>
              <w:adjustRightInd w:val="0"/>
              <w:spacing w:after="0"/>
              <w:rPr>
                <w:rFonts w:ascii="Century Gothic" w:eastAsia="TimesNewRomanPSMT" w:hAnsi="Century Gothic" w:cs="CenturyGothic"/>
              </w:rPr>
            </w:pPr>
            <w:r w:rsidRPr="00293E7A">
              <w:rPr>
                <w:rFonts w:ascii="Century Gothic" w:eastAsia="TimesNewRomanPSMT" w:hAnsi="Century Gothic" w:cs="CenturyGothic"/>
              </w:rPr>
              <w:t>Have a think about the things you are good at, and the things you don’t find easy. How could you improve?</w:t>
            </w:r>
          </w:p>
          <w:p w:rsidR="00293E7A" w:rsidRPr="00293E7A" w:rsidRDefault="00293E7A" w:rsidP="00C0243D">
            <w:pPr>
              <w:pStyle w:val="ListParagraph"/>
              <w:numPr>
                <w:ilvl w:val="0"/>
                <w:numId w:val="3"/>
              </w:numPr>
              <w:autoSpaceDE w:val="0"/>
              <w:autoSpaceDN w:val="0"/>
              <w:adjustRightInd w:val="0"/>
              <w:spacing w:after="0"/>
              <w:rPr>
                <w:rFonts w:ascii="Century Gothic" w:eastAsia="TimesNewRomanPSMT" w:hAnsi="Century Gothic" w:cs="CenturyGothic"/>
              </w:rPr>
            </w:pPr>
            <w:r w:rsidRPr="00293E7A">
              <w:rPr>
                <w:rFonts w:ascii="Century Gothic" w:eastAsia="TimesNewRomanPSMT" w:hAnsi="Century Gothic" w:cs="CenturyGothic"/>
              </w:rPr>
              <w:t>Draw pictures/take photos and practice improving your skills.</w:t>
            </w:r>
          </w:p>
          <w:p w:rsidR="00293E7A" w:rsidRPr="00293E7A" w:rsidRDefault="00293E7A" w:rsidP="00293E7A">
            <w:pPr>
              <w:autoSpaceDE w:val="0"/>
              <w:autoSpaceDN w:val="0"/>
              <w:adjustRightInd w:val="0"/>
              <w:spacing w:after="0"/>
              <w:ind w:left="1440"/>
              <w:rPr>
                <w:rFonts w:ascii="Century Gothic" w:eastAsia="TimesNewRomanPSMT" w:hAnsi="Century Gothic" w:cs="CenturyGothic"/>
              </w:rPr>
            </w:pPr>
            <w:r w:rsidRPr="00293E7A">
              <w:rPr>
                <w:rFonts w:ascii="Century Gothic" w:eastAsia="TimesNewRomanPSMT" w:hAnsi="Century Gothic" w:cs="CenturyGothic"/>
              </w:rPr>
              <w:t>“I am good at_______ because_______”</w:t>
            </w:r>
          </w:p>
          <w:p w:rsidR="00293E7A" w:rsidRPr="00293E7A" w:rsidRDefault="00293E7A" w:rsidP="00293E7A">
            <w:pPr>
              <w:autoSpaceDE w:val="0"/>
              <w:autoSpaceDN w:val="0"/>
              <w:adjustRightInd w:val="0"/>
              <w:spacing w:after="0"/>
              <w:ind w:left="1440"/>
              <w:rPr>
                <w:rFonts w:ascii="Century Gothic" w:eastAsia="TimesNewRomanPSMT" w:hAnsi="Century Gothic" w:cs="CenturyGothic"/>
              </w:rPr>
            </w:pPr>
            <w:r w:rsidRPr="00293E7A">
              <w:rPr>
                <w:rFonts w:ascii="Century Gothic" w:eastAsia="TimesNewRomanPSMT" w:hAnsi="Century Gothic" w:cs="CenturyGothic"/>
              </w:rPr>
              <w:t>“I don’t find ______ easy. I could______”</w:t>
            </w:r>
          </w:p>
          <w:p w:rsidR="0093373D" w:rsidRPr="00293E7A" w:rsidRDefault="00293E7A" w:rsidP="00C0243D">
            <w:pPr>
              <w:pStyle w:val="ListParagraph"/>
              <w:numPr>
                <w:ilvl w:val="0"/>
                <w:numId w:val="4"/>
              </w:numPr>
              <w:autoSpaceDE w:val="0"/>
              <w:autoSpaceDN w:val="0"/>
              <w:adjustRightInd w:val="0"/>
              <w:rPr>
                <w:rFonts w:ascii="CenturyGothic" w:eastAsia="TimesNewRomanPSMT" w:hAnsi="CenturyGothic" w:cs="CenturyGothic"/>
              </w:rPr>
            </w:pPr>
            <w:r w:rsidRPr="00293E7A">
              <w:rPr>
                <w:rFonts w:ascii="Century Gothic" w:eastAsia="TimesNewRomanPSMT" w:hAnsi="Century Gothic" w:cs="CenturyGothic"/>
              </w:rPr>
              <w:t>Share photos/videos for your teachers to see.</w:t>
            </w:r>
          </w:p>
        </w:tc>
      </w:tr>
      <w:tr w:rsidR="00770A46" w:rsidTr="00C0243D">
        <w:trPr>
          <w:trHeight w:val="2106"/>
        </w:trPr>
        <w:tc>
          <w:tcPr>
            <w:tcW w:w="10325" w:type="dxa"/>
            <w:tcBorders>
              <w:left w:val="single" w:sz="18" w:space="0" w:color="616161"/>
              <w:right w:val="single" w:sz="18" w:space="0" w:color="616161"/>
            </w:tcBorders>
          </w:tcPr>
          <w:p w:rsidR="000A0FCD" w:rsidRPr="00293E7A" w:rsidRDefault="00293E7A" w:rsidP="000A0FCD">
            <w:pPr>
              <w:pStyle w:val="TableParagraph"/>
              <w:spacing w:line="293" w:lineRule="exact"/>
              <w:ind w:left="107" w:firstLine="0"/>
              <w:rPr>
                <w:sz w:val="24"/>
              </w:rPr>
            </w:pPr>
            <w:r>
              <w:rPr>
                <w:noProof/>
                <w:lang w:val="en-GB" w:eastAsia="en-GB"/>
              </w:rPr>
              <w:drawing>
                <wp:anchor distT="0" distB="0" distL="114300" distR="114300" simplePos="0" relativeHeight="251661312" behindDoc="0" locked="0" layoutInCell="1" allowOverlap="1" wp14:anchorId="2CA09E47" wp14:editId="28E4C357">
                  <wp:simplePos x="0" y="0"/>
                  <wp:positionH relativeFrom="column">
                    <wp:posOffset>4741545</wp:posOffset>
                  </wp:positionH>
                  <wp:positionV relativeFrom="paragraph">
                    <wp:posOffset>8255</wp:posOffset>
                  </wp:positionV>
                  <wp:extent cx="1552575" cy="14903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52575" cy="1490345"/>
                          </a:xfrm>
                          <a:prstGeom prst="rect">
                            <a:avLst/>
                          </a:prstGeom>
                        </pic:spPr>
                      </pic:pic>
                    </a:graphicData>
                  </a:graphic>
                  <wp14:sizeRelH relativeFrom="page">
                    <wp14:pctWidth>0</wp14:pctWidth>
                  </wp14:sizeRelH>
                  <wp14:sizeRelV relativeFrom="page">
                    <wp14:pctHeight>0</wp14:pctHeight>
                  </wp14:sizeRelV>
                </wp:anchor>
              </w:drawing>
            </w:r>
            <w:r w:rsidR="00770A46" w:rsidRPr="00293E7A">
              <w:rPr>
                <w:b/>
                <w:color w:val="CCCC00"/>
                <w:sz w:val="24"/>
              </w:rPr>
              <w:t>5: Physical Development</w:t>
            </w:r>
          </w:p>
          <w:p w:rsidR="00293E7A" w:rsidRDefault="00293E7A" w:rsidP="00C0243D">
            <w:pPr>
              <w:pStyle w:val="ListParagraph"/>
              <w:numPr>
                <w:ilvl w:val="0"/>
                <w:numId w:val="4"/>
              </w:numPr>
              <w:autoSpaceDE w:val="0"/>
              <w:autoSpaceDN w:val="0"/>
              <w:adjustRightInd w:val="0"/>
              <w:rPr>
                <w:rFonts w:ascii="Century Gothic" w:hAnsi="Century Gothic" w:cs="CenturyGothic"/>
              </w:rPr>
            </w:pPr>
            <w:r w:rsidRPr="00293E7A">
              <w:rPr>
                <w:rFonts w:ascii="Century Gothic" w:hAnsi="Century Gothic" w:cs="CenturyGothic"/>
              </w:rPr>
              <w:t>Brush your teeth! Make a poster explaining how and why we should brush our teeth. Can you include facts you have researched on the internet?</w:t>
            </w:r>
          </w:p>
          <w:p w:rsidR="00293E7A" w:rsidRPr="00293E7A" w:rsidRDefault="00293E7A" w:rsidP="00C0243D">
            <w:pPr>
              <w:pStyle w:val="ListParagraph"/>
              <w:numPr>
                <w:ilvl w:val="0"/>
                <w:numId w:val="4"/>
              </w:numPr>
              <w:autoSpaceDE w:val="0"/>
              <w:autoSpaceDN w:val="0"/>
              <w:adjustRightInd w:val="0"/>
              <w:spacing w:after="0"/>
              <w:rPr>
                <w:rFonts w:ascii="Century Gothic" w:hAnsi="Century Gothic" w:cs="CenturyGothic"/>
              </w:rPr>
            </w:pPr>
            <w:r w:rsidRPr="00293E7A">
              <w:rPr>
                <w:rFonts w:ascii="Century Gothic" w:hAnsi="Century Gothic" w:cs="CenturyGothic"/>
              </w:rPr>
              <w:t>How should I travel?</w:t>
            </w:r>
          </w:p>
          <w:p w:rsidR="002F3272" w:rsidRDefault="008D3507" w:rsidP="00293E7A">
            <w:pPr>
              <w:autoSpaceDE w:val="0"/>
              <w:autoSpaceDN w:val="0"/>
              <w:adjustRightInd w:val="0"/>
              <w:spacing w:after="0"/>
              <w:ind w:left="360"/>
              <w:rPr>
                <w:rFonts w:ascii="Century Gothic" w:hAnsi="Century Gothic" w:cs="CenturyGothic"/>
              </w:rPr>
            </w:pPr>
            <w:r>
              <w:rPr>
                <w:noProof/>
                <w:lang w:eastAsia="en-GB"/>
              </w:rPr>
              <w:drawing>
                <wp:anchor distT="0" distB="0" distL="114300" distR="114300" simplePos="0" relativeHeight="251659264" behindDoc="0" locked="0" layoutInCell="1" allowOverlap="1" wp14:anchorId="443EFC0A" wp14:editId="3F57F7C1">
                  <wp:simplePos x="0" y="0"/>
                  <wp:positionH relativeFrom="margin">
                    <wp:posOffset>5289765</wp:posOffset>
                  </wp:positionH>
                  <wp:positionV relativeFrom="margin">
                    <wp:posOffset>1367957</wp:posOffset>
                  </wp:positionV>
                  <wp:extent cx="1238250" cy="1266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38250" cy="1266825"/>
                          </a:xfrm>
                          <a:prstGeom prst="rect">
                            <a:avLst/>
                          </a:prstGeom>
                        </pic:spPr>
                      </pic:pic>
                    </a:graphicData>
                  </a:graphic>
                </wp:anchor>
              </w:drawing>
            </w:r>
            <w:r w:rsidR="00293E7A" w:rsidRPr="00293E7A">
              <w:rPr>
                <w:rFonts w:ascii="Century Gothic" w:hAnsi="Century Gothic" w:cs="CenturyGothic"/>
              </w:rPr>
              <w:t>- Cut out the spinner activity below and trav</w:t>
            </w:r>
            <w:r w:rsidR="00293E7A">
              <w:rPr>
                <w:rFonts w:ascii="Century Gothic" w:hAnsi="Century Gothic" w:cs="CenturyGothic"/>
              </w:rPr>
              <w:t xml:space="preserve">el in different ways around the </w:t>
            </w:r>
            <w:r w:rsidR="00293E7A" w:rsidRPr="00293E7A">
              <w:rPr>
                <w:rFonts w:ascii="Century Gothic" w:hAnsi="Century Gothic" w:cs="CenturyGothic"/>
              </w:rPr>
              <w:t>house/outside. Can you come up with different movements?</w:t>
            </w:r>
          </w:p>
          <w:p w:rsidR="00293E7A" w:rsidRPr="00C0243D" w:rsidRDefault="00293E7A" w:rsidP="00C0243D">
            <w:pPr>
              <w:pStyle w:val="ListParagraph"/>
              <w:numPr>
                <w:ilvl w:val="0"/>
                <w:numId w:val="4"/>
              </w:numPr>
              <w:autoSpaceDE w:val="0"/>
              <w:autoSpaceDN w:val="0"/>
              <w:adjustRightInd w:val="0"/>
              <w:spacing w:after="0"/>
              <w:rPr>
                <w:rFonts w:ascii="Century Gothic" w:eastAsia="TimesNewRomanPSMT" w:hAnsi="Century Gothic" w:cs="CenturyGothic"/>
              </w:rPr>
            </w:pPr>
            <w:r w:rsidRPr="00C0243D">
              <w:rPr>
                <w:rFonts w:ascii="Century Gothic" w:eastAsia="TimesNewRomanPSMT" w:hAnsi="Century Gothic" w:cs="CenturyGothic"/>
              </w:rPr>
              <w:t xml:space="preserve">Make a sandwich </w:t>
            </w:r>
          </w:p>
          <w:p w:rsidR="00293E7A" w:rsidRPr="00293E7A" w:rsidRDefault="00293E7A" w:rsidP="00293E7A">
            <w:pPr>
              <w:autoSpaceDE w:val="0"/>
              <w:autoSpaceDN w:val="0"/>
              <w:adjustRightInd w:val="0"/>
              <w:spacing w:after="0"/>
              <w:ind w:left="360"/>
              <w:rPr>
                <w:rFonts w:ascii="Century Gothic" w:eastAsia="TimesNewRomanPSMT" w:hAnsi="Century Gothic" w:cs="CenturyGothic"/>
              </w:rPr>
            </w:pPr>
            <w:r w:rsidRPr="00293E7A">
              <w:rPr>
                <w:rFonts w:ascii="Century Gothic" w:eastAsia="TimesNewRomanPSMT" w:hAnsi="Century Gothic" w:cs="CenturyGothic"/>
              </w:rPr>
              <w:t>- With the support of an adult, can you make your own</w:t>
            </w:r>
            <w:r>
              <w:rPr>
                <w:rFonts w:ascii="Century Gothic" w:eastAsia="TimesNewRomanPSMT" w:hAnsi="Century Gothic" w:cs="CenturyGothic"/>
              </w:rPr>
              <w:t xml:space="preserve"> </w:t>
            </w:r>
            <w:r w:rsidRPr="00293E7A">
              <w:rPr>
                <w:rFonts w:ascii="Century Gothic" w:eastAsia="TimesNewRomanPSMT" w:hAnsi="Century Gothic" w:cs="CenturyGothic"/>
              </w:rPr>
              <w:t>sandwich? Which ingredients are you going to use?</w:t>
            </w:r>
            <w:r>
              <w:rPr>
                <w:rFonts w:ascii="Century Gothic" w:eastAsia="TimesNewRomanPSMT" w:hAnsi="Century Gothic" w:cs="CenturyGothic"/>
              </w:rPr>
              <w:t xml:space="preserve"> </w:t>
            </w:r>
            <w:r w:rsidRPr="00293E7A">
              <w:rPr>
                <w:rFonts w:ascii="Century Gothic" w:eastAsia="TimesNewRomanPSMT" w:hAnsi="Century Gothic" w:cs="CenturyGothic"/>
              </w:rPr>
              <w:t>Can you spread the butter and cut the bread? Can</w:t>
            </w:r>
            <w:r>
              <w:rPr>
                <w:rFonts w:ascii="Century Gothic" w:eastAsia="TimesNewRomanPSMT" w:hAnsi="Century Gothic" w:cs="CenturyGothic"/>
              </w:rPr>
              <w:t xml:space="preserve"> </w:t>
            </w:r>
            <w:r w:rsidRPr="00293E7A">
              <w:rPr>
                <w:rFonts w:ascii="Century Gothic" w:eastAsia="TimesNewRomanPSMT" w:hAnsi="Century Gothic" w:cs="CenturyGothic"/>
              </w:rPr>
              <w:t>you decorate your sandwich?</w:t>
            </w:r>
          </w:p>
          <w:p w:rsidR="00293E7A" w:rsidRPr="00293E7A" w:rsidRDefault="00293E7A" w:rsidP="00C0243D">
            <w:pPr>
              <w:pStyle w:val="ListParagraph"/>
              <w:numPr>
                <w:ilvl w:val="0"/>
                <w:numId w:val="4"/>
              </w:numPr>
              <w:autoSpaceDE w:val="0"/>
              <w:autoSpaceDN w:val="0"/>
              <w:adjustRightInd w:val="0"/>
              <w:spacing w:after="0"/>
              <w:rPr>
                <w:rFonts w:ascii="Century Gothic" w:hAnsi="Century Gothic" w:cs="CenturyGothic"/>
              </w:rPr>
            </w:pPr>
            <w:r w:rsidRPr="00293E7A">
              <w:rPr>
                <w:rFonts w:ascii="Century Gothic" w:eastAsia="TimesNewRomanPSMT" w:hAnsi="Century Gothic" w:cs="CenturyGothic"/>
              </w:rPr>
              <w:t>Share photos/videos for your teachers to see.</w:t>
            </w:r>
          </w:p>
        </w:tc>
      </w:tr>
      <w:tr w:rsidR="00770A46" w:rsidTr="00C0243D">
        <w:trPr>
          <w:trHeight w:val="800"/>
        </w:trPr>
        <w:tc>
          <w:tcPr>
            <w:tcW w:w="10325" w:type="dxa"/>
            <w:tcBorders>
              <w:left w:val="single" w:sz="18" w:space="0" w:color="616161"/>
              <w:right w:val="single" w:sz="18" w:space="0" w:color="616161"/>
            </w:tcBorders>
          </w:tcPr>
          <w:p w:rsidR="00B872C9" w:rsidRPr="00E20F0E" w:rsidRDefault="00770A46" w:rsidP="00B872C9">
            <w:pPr>
              <w:pStyle w:val="TableParagraph"/>
              <w:spacing w:line="293" w:lineRule="exact"/>
              <w:ind w:left="107" w:firstLine="0"/>
            </w:pPr>
            <w:r w:rsidRPr="00E20F0E">
              <w:rPr>
                <w:b/>
                <w:color w:val="0070C0"/>
              </w:rPr>
              <w:t>6: Understanding the World</w:t>
            </w:r>
          </w:p>
          <w:p w:rsidR="009D644B" w:rsidRDefault="00C0243D" w:rsidP="00C0243D">
            <w:pPr>
              <w:pStyle w:val="TableParagraph"/>
              <w:numPr>
                <w:ilvl w:val="0"/>
                <w:numId w:val="4"/>
              </w:numPr>
              <w:tabs>
                <w:tab w:val="left" w:pos="827"/>
                <w:tab w:val="left" w:pos="828"/>
              </w:tabs>
              <w:ind w:right="362"/>
            </w:pPr>
            <w:r w:rsidRPr="00C0243D">
              <w:t>Plant a bean and grow your own beanstalk</w:t>
            </w:r>
            <w:r>
              <w:t>.</w:t>
            </w:r>
          </w:p>
          <w:p w:rsidR="00C0243D" w:rsidRDefault="00C0243D" w:rsidP="00C0243D">
            <w:pPr>
              <w:pStyle w:val="TableParagraph"/>
              <w:numPr>
                <w:ilvl w:val="0"/>
                <w:numId w:val="4"/>
              </w:numPr>
              <w:tabs>
                <w:tab w:val="left" w:pos="827"/>
                <w:tab w:val="left" w:pos="828"/>
              </w:tabs>
              <w:ind w:right="362"/>
            </w:pPr>
            <w:r>
              <w:t>Write Instructions for Miss Jones – write about how to plant a beanstalk and care for it Using non-fiction books / web on how to care for plant (information leaflets/guidance), different varieties of beans &amp; what they look like.</w:t>
            </w:r>
          </w:p>
          <w:p w:rsidR="00C0243D" w:rsidRDefault="00C0243D" w:rsidP="00C0243D">
            <w:pPr>
              <w:pStyle w:val="TableParagraph"/>
              <w:numPr>
                <w:ilvl w:val="0"/>
                <w:numId w:val="4"/>
              </w:numPr>
              <w:tabs>
                <w:tab w:val="left" w:pos="827"/>
                <w:tab w:val="left" w:pos="828"/>
              </w:tabs>
              <w:ind w:right="362"/>
            </w:pPr>
            <w:r>
              <w:t xml:space="preserve">Learn about different beans and how to identify and cook them </w:t>
            </w:r>
          </w:p>
          <w:p w:rsidR="00C0243D" w:rsidRDefault="00C0243D" w:rsidP="00C0243D">
            <w:pPr>
              <w:pStyle w:val="TableParagraph"/>
              <w:numPr>
                <w:ilvl w:val="0"/>
                <w:numId w:val="4"/>
              </w:numPr>
              <w:tabs>
                <w:tab w:val="left" w:pos="827"/>
                <w:tab w:val="left" w:pos="828"/>
              </w:tabs>
              <w:ind w:right="362"/>
            </w:pPr>
            <w:r>
              <w:t>Create a diary on its growth and bring it back in to school.</w:t>
            </w:r>
          </w:p>
          <w:p w:rsidR="00C0243D" w:rsidRPr="00C0243D" w:rsidRDefault="00C0243D" w:rsidP="00C0243D">
            <w:pPr>
              <w:pStyle w:val="TableParagraph"/>
              <w:numPr>
                <w:ilvl w:val="0"/>
                <w:numId w:val="4"/>
              </w:numPr>
              <w:tabs>
                <w:tab w:val="left" w:pos="827"/>
                <w:tab w:val="left" w:pos="828"/>
              </w:tabs>
              <w:ind w:right="362"/>
            </w:pPr>
            <w:r>
              <w:t>Science focus: features of plants, role of each part of plant, play plant detectives, conduct experiment on what a plant needs to grow.</w:t>
            </w:r>
          </w:p>
          <w:p w:rsidR="00C0243D" w:rsidRPr="00C0243D" w:rsidRDefault="00C0243D" w:rsidP="00C0243D">
            <w:pPr>
              <w:pStyle w:val="ListParagraph"/>
              <w:numPr>
                <w:ilvl w:val="0"/>
                <w:numId w:val="4"/>
              </w:numPr>
              <w:autoSpaceDE w:val="0"/>
              <w:autoSpaceDN w:val="0"/>
              <w:adjustRightInd w:val="0"/>
              <w:rPr>
                <w:rFonts w:ascii="Century Gothic" w:hAnsi="Century Gothic" w:cs="CenturyGothic"/>
              </w:rPr>
            </w:pPr>
            <w:r w:rsidRPr="00C0243D">
              <w:rPr>
                <w:rFonts w:ascii="Century Gothic" w:hAnsi="Century Gothic" w:cs="CenturyGothic"/>
              </w:rPr>
              <w:t>Can you describe what life at home is like for you? How is it different from</w:t>
            </w:r>
            <w:r>
              <w:rPr>
                <w:rFonts w:ascii="Century Gothic" w:hAnsi="Century Gothic" w:cs="CenturyGothic"/>
              </w:rPr>
              <w:t xml:space="preserve"> </w:t>
            </w:r>
            <w:r w:rsidRPr="00C0243D">
              <w:rPr>
                <w:rFonts w:ascii="Century Gothic" w:hAnsi="Century Gothic" w:cs="CenturyGothic"/>
              </w:rPr>
              <w:t>before the lock down? What do you like? What would you change? What would you keep? Draw pictures to show this.</w:t>
            </w:r>
          </w:p>
          <w:p w:rsidR="00C0243D" w:rsidRPr="00C0243D" w:rsidRDefault="00C0243D" w:rsidP="00C0243D">
            <w:pPr>
              <w:pStyle w:val="ListParagraph"/>
              <w:numPr>
                <w:ilvl w:val="0"/>
                <w:numId w:val="6"/>
              </w:numPr>
              <w:autoSpaceDE w:val="0"/>
              <w:autoSpaceDN w:val="0"/>
              <w:adjustRightInd w:val="0"/>
              <w:spacing w:after="0"/>
              <w:rPr>
                <w:rFonts w:ascii="Century Gothic" w:hAnsi="Century Gothic" w:cs="CenturyGothic"/>
              </w:rPr>
            </w:pPr>
            <w:r w:rsidRPr="00C0243D">
              <w:rPr>
                <w:rFonts w:ascii="Century Gothic" w:hAnsi="Century Gothic" w:cs="CenturyGothic"/>
              </w:rPr>
              <w:t>Use the computer/tablet to draw a picture on paint. Can you do this without</w:t>
            </w:r>
            <w:r>
              <w:rPr>
                <w:rFonts w:ascii="Century Gothic" w:hAnsi="Century Gothic" w:cs="CenturyGothic"/>
              </w:rPr>
              <w:t xml:space="preserve"> </w:t>
            </w:r>
            <w:r w:rsidRPr="00C0243D">
              <w:rPr>
                <w:rFonts w:ascii="Century Gothic" w:hAnsi="Century Gothic" w:cs="CenturyGothic"/>
              </w:rPr>
              <w:t>the help of an adult?</w:t>
            </w:r>
            <w:r>
              <w:rPr>
                <w:rFonts w:ascii="Century Gothic" w:hAnsi="Century Gothic" w:cs="CenturyGothic"/>
              </w:rPr>
              <w:t xml:space="preserve"> You could draw a picture from Jack and th</w:t>
            </w:r>
            <w:r w:rsidR="00BC6C16">
              <w:rPr>
                <w:rFonts w:ascii="Century Gothic" w:hAnsi="Century Gothic" w:cs="CenturyGothic"/>
              </w:rPr>
              <w:t>e</w:t>
            </w:r>
            <w:r>
              <w:rPr>
                <w:rFonts w:ascii="Century Gothic" w:hAnsi="Century Gothic" w:cs="CenturyGothic"/>
              </w:rPr>
              <w:t xml:space="preserve"> Beanstalk. </w:t>
            </w:r>
          </w:p>
          <w:p w:rsidR="009D644B" w:rsidRPr="00BC6C16" w:rsidRDefault="00C0243D" w:rsidP="00C0243D">
            <w:pPr>
              <w:pStyle w:val="ListParagraph"/>
              <w:numPr>
                <w:ilvl w:val="0"/>
                <w:numId w:val="6"/>
              </w:numPr>
              <w:autoSpaceDE w:val="0"/>
              <w:autoSpaceDN w:val="0"/>
              <w:adjustRightInd w:val="0"/>
              <w:spacing w:after="0" w:line="240" w:lineRule="auto"/>
              <w:rPr>
                <w:rFonts w:ascii="TimesNewRomanPSMT" w:eastAsia="TimesNewRomanPSMT" w:hAnsi="CenturyGothic" w:cs="TimesNewRomanPSMT"/>
              </w:rPr>
            </w:pPr>
            <w:r w:rsidRPr="00C0243D">
              <w:rPr>
                <w:rFonts w:ascii="Century Gothic" w:hAnsi="Century Gothic"/>
              </w:rPr>
              <w:t>Pick a science experiment to try from STEM:</w:t>
            </w:r>
            <w:r w:rsidR="00BE5C98" w:rsidRPr="00C0243D">
              <w:rPr>
                <w:rFonts w:ascii="Century Gothic" w:hAnsi="Century Gothic"/>
              </w:rPr>
              <w:t xml:space="preserve"> </w:t>
            </w:r>
            <w:hyperlink r:id="rId16" w:history="1">
              <w:r w:rsidR="009D644B" w:rsidRPr="00C0243D">
                <w:rPr>
                  <w:rStyle w:val="Hyperlink"/>
                  <w:rFonts w:ascii="Century Gothic" w:hAnsi="Century Gothic"/>
                  <w:sz w:val="18"/>
                </w:rPr>
                <w:t>https://www.stem.org.uk/resources/community/resource/258613/early-yearsreception-science-homeworks</w:t>
              </w:r>
            </w:hyperlink>
            <w:r w:rsidR="009D644B" w:rsidRPr="00C0243D">
              <w:rPr>
                <w:sz w:val="14"/>
              </w:rPr>
              <w:t xml:space="preserve"> </w:t>
            </w:r>
          </w:p>
          <w:p w:rsidR="00BC6C16" w:rsidRPr="00C0243D" w:rsidRDefault="00BC6C16" w:rsidP="00C0243D">
            <w:pPr>
              <w:pStyle w:val="ListParagraph"/>
              <w:numPr>
                <w:ilvl w:val="0"/>
                <w:numId w:val="6"/>
              </w:numPr>
              <w:autoSpaceDE w:val="0"/>
              <w:autoSpaceDN w:val="0"/>
              <w:adjustRightInd w:val="0"/>
              <w:spacing w:after="0" w:line="240" w:lineRule="auto"/>
              <w:rPr>
                <w:rFonts w:ascii="TimesNewRomanPSMT" w:eastAsia="TimesNewRomanPSMT" w:hAnsi="CenturyGothic" w:cs="TimesNewRomanPSMT"/>
              </w:rPr>
            </w:pPr>
          </w:p>
        </w:tc>
      </w:tr>
      <w:tr w:rsidR="00770A46" w:rsidTr="00C0243D">
        <w:trPr>
          <w:trHeight w:val="1817"/>
        </w:trPr>
        <w:tc>
          <w:tcPr>
            <w:tcW w:w="10325" w:type="dxa"/>
            <w:tcBorders>
              <w:left w:val="single" w:sz="18" w:space="0" w:color="616161"/>
              <w:right w:val="single" w:sz="18" w:space="0" w:color="616161"/>
            </w:tcBorders>
          </w:tcPr>
          <w:p w:rsidR="00C0243D" w:rsidRPr="00C0243D" w:rsidRDefault="00C0243D" w:rsidP="00C0243D">
            <w:pPr>
              <w:pStyle w:val="TableParagraph"/>
              <w:spacing w:line="293" w:lineRule="exact"/>
              <w:ind w:left="0" w:firstLine="0"/>
              <w:rPr>
                <w:b/>
                <w:color w:val="7030A0"/>
                <w:sz w:val="28"/>
              </w:rPr>
            </w:pPr>
            <w:r>
              <w:rPr>
                <w:noProof/>
                <w:lang w:val="en-GB" w:eastAsia="en-GB"/>
              </w:rPr>
              <w:drawing>
                <wp:anchor distT="0" distB="0" distL="114300" distR="114300" simplePos="0" relativeHeight="251665408" behindDoc="0" locked="0" layoutInCell="1" allowOverlap="1" wp14:anchorId="0E4F4C19" wp14:editId="13270C2A">
                  <wp:simplePos x="0" y="0"/>
                  <wp:positionH relativeFrom="column">
                    <wp:posOffset>5181037</wp:posOffset>
                  </wp:positionH>
                  <wp:positionV relativeFrom="paragraph">
                    <wp:posOffset>46451</wp:posOffset>
                  </wp:positionV>
                  <wp:extent cx="1341755" cy="13417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00770A46" w:rsidRPr="0034548C">
              <w:rPr>
                <w:b/>
                <w:color w:val="7030A0"/>
                <w:sz w:val="24"/>
              </w:rPr>
              <w:t>7: Expressive Arts and Design</w:t>
            </w:r>
          </w:p>
          <w:p w:rsidR="0073107E" w:rsidRDefault="00C0243D" w:rsidP="00C0243D">
            <w:pPr>
              <w:pStyle w:val="TableParagraph"/>
              <w:numPr>
                <w:ilvl w:val="0"/>
                <w:numId w:val="7"/>
              </w:numPr>
              <w:spacing w:line="293" w:lineRule="exact"/>
              <w:rPr>
                <w:rFonts w:cs="CenturyGothic"/>
              </w:rPr>
            </w:pPr>
            <w:r w:rsidRPr="00C0243D">
              <w:rPr>
                <w:rFonts w:cs="CenturyGothic"/>
              </w:rPr>
              <w:t>Free hand pencil drawing. Fill your page with swirls without taking your pencil off the page. Colour in the gaps. What patterns will you make?</w:t>
            </w:r>
          </w:p>
          <w:p w:rsidR="00BC6C16" w:rsidRPr="00BC6C16" w:rsidRDefault="00BC6C16" w:rsidP="00C0243D">
            <w:pPr>
              <w:pStyle w:val="TableParagraph"/>
              <w:numPr>
                <w:ilvl w:val="0"/>
                <w:numId w:val="7"/>
              </w:numPr>
              <w:spacing w:line="293" w:lineRule="exact"/>
              <w:rPr>
                <w:rFonts w:cs="CenturyGothic"/>
              </w:rPr>
            </w:pPr>
            <w:r>
              <w:t xml:space="preserve">Create Jack and the Beanstalk characters using different tools and techniques- could choose to focus on specific art equipment, e.g. how to use a paintbrush correctly to get different effects? Different types of painting techniques? </w:t>
            </w:r>
          </w:p>
          <w:p w:rsidR="00BC6C16" w:rsidRPr="00BC6C16" w:rsidRDefault="00BC6C16" w:rsidP="00C0243D">
            <w:pPr>
              <w:pStyle w:val="TableParagraph"/>
              <w:numPr>
                <w:ilvl w:val="0"/>
                <w:numId w:val="7"/>
              </w:numPr>
              <w:spacing w:line="293" w:lineRule="exact"/>
              <w:rPr>
                <w:rFonts w:cs="CenturyGothic"/>
              </w:rPr>
            </w:pPr>
            <w:r>
              <w:t xml:space="preserve">Design a land to go at the top of their beanstalk- week project (sketch ideas, design land, edit and improve, colour (pencils) add different elements using pens/pastels/paint/collage? </w:t>
            </w:r>
          </w:p>
          <w:p w:rsidR="00BC6C16" w:rsidRPr="00BC6C16" w:rsidRDefault="00BC6C16" w:rsidP="00C0243D">
            <w:pPr>
              <w:pStyle w:val="TableParagraph"/>
              <w:numPr>
                <w:ilvl w:val="0"/>
                <w:numId w:val="7"/>
              </w:numPr>
              <w:spacing w:line="293" w:lineRule="exact"/>
              <w:rPr>
                <w:rFonts w:cs="CenturyGothic"/>
              </w:rPr>
            </w:pPr>
            <w:r>
              <w:t xml:space="preserve">Design new palace for giant </w:t>
            </w:r>
          </w:p>
          <w:p w:rsidR="00BC6C16" w:rsidRPr="00BC6C16" w:rsidRDefault="00BC6C16" w:rsidP="006F6128">
            <w:pPr>
              <w:pStyle w:val="TableParagraph"/>
              <w:numPr>
                <w:ilvl w:val="0"/>
                <w:numId w:val="7"/>
              </w:numPr>
              <w:spacing w:line="293" w:lineRule="exact"/>
              <w:rPr>
                <w:rFonts w:cs="CenturyGothic"/>
              </w:rPr>
            </w:pPr>
            <w:r>
              <w:t>Create a piece of music to match different characters, growing of the beanstalk and learn how to change the sound of an instrument (pitch, dynamics, tempo). Match to character at different parts of the story, e.g. jack at beginning, selling cow, getting magic beans, etc.</w:t>
            </w:r>
          </w:p>
          <w:p w:rsidR="00BC6C16" w:rsidRPr="00BC6C16" w:rsidRDefault="00BC6C16" w:rsidP="006F6128">
            <w:pPr>
              <w:pStyle w:val="TableParagraph"/>
              <w:numPr>
                <w:ilvl w:val="0"/>
                <w:numId w:val="7"/>
              </w:numPr>
              <w:spacing w:line="293" w:lineRule="exact"/>
              <w:rPr>
                <w:rFonts w:cs="CenturyGothic"/>
              </w:rPr>
            </w:pPr>
            <w:r>
              <w:t xml:space="preserve">Junk modelling to create a free-standing beanstalk using variety of resources including recycled materials. </w:t>
            </w:r>
          </w:p>
          <w:p w:rsidR="00C0243D" w:rsidRPr="00C0243D" w:rsidRDefault="00C0243D" w:rsidP="00C0243D">
            <w:pPr>
              <w:pStyle w:val="TableParagraph"/>
              <w:numPr>
                <w:ilvl w:val="0"/>
                <w:numId w:val="7"/>
              </w:numPr>
              <w:spacing w:line="293" w:lineRule="exact"/>
              <w:rPr>
                <w:rFonts w:cs="CenturyGothic"/>
              </w:rPr>
            </w:pPr>
            <w:r>
              <w:rPr>
                <w:noProof/>
                <w:lang w:val="en-GB" w:eastAsia="en-GB"/>
              </w:rPr>
              <w:drawing>
                <wp:anchor distT="0" distB="0" distL="114300" distR="114300" simplePos="0" relativeHeight="251669504" behindDoc="0" locked="0" layoutInCell="1" allowOverlap="1" wp14:anchorId="5C0A59C2" wp14:editId="142251A7">
                  <wp:simplePos x="0" y="0"/>
                  <wp:positionH relativeFrom="column">
                    <wp:posOffset>3412610</wp:posOffset>
                  </wp:positionH>
                  <wp:positionV relativeFrom="paragraph">
                    <wp:posOffset>273601</wp:posOffset>
                  </wp:positionV>
                  <wp:extent cx="943610" cy="194945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43610" cy="1949450"/>
                          </a:xfrm>
                          <a:prstGeom prst="rect">
                            <a:avLst/>
                          </a:prstGeom>
                        </pic:spPr>
                      </pic:pic>
                    </a:graphicData>
                  </a:graphic>
                  <wp14:sizeRelH relativeFrom="page">
                    <wp14:pctWidth>0</wp14:pctWidth>
                  </wp14:sizeRelH>
                  <wp14:sizeRelV relativeFrom="page">
                    <wp14:pctHeight>0</wp14:pctHeight>
                  </wp14:sizeRelV>
                </wp:anchor>
              </w:drawing>
            </w:r>
            <w:r w:rsidRPr="00C0243D">
              <w:rPr>
                <w:rFonts w:cs="CenturyGothic"/>
              </w:rPr>
              <w:t xml:space="preserve">Create a Jack and the Beanstalk craft project. See the pictures below for some ideas. </w:t>
            </w:r>
          </w:p>
          <w:p w:rsidR="00C0243D" w:rsidRDefault="00C0243D" w:rsidP="00C0243D">
            <w:pPr>
              <w:autoSpaceDE w:val="0"/>
              <w:autoSpaceDN w:val="0"/>
              <w:adjustRightInd w:val="0"/>
              <w:spacing w:after="0" w:line="240" w:lineRule="auto"/>
              <w:rPr>
                <w:rFonts w:ascii="CenturyGothic" w:hAnsi="CenturyGothic" w:cs="CenturyGothic"/>
              </w:rPr>
            </w:pPr>
            <w:r>
              <w:rPr>
                <w:noProof/>
                <w:lang w:eastAsia="en-GB"/>
              </w:rPr>
              <w:drawing>
                <wp:anchor distT="0" distB="0" distL="114300" distR="114300" simplePos="0" relativeHeight="251667456" behindDoc="1" locked="0" layoutInCell="1" allowOverlap="1" wp14:anchorId="54A322DD" wp14:editId="117D6622">
                  <wp:simplePos x="0" y="0"/>
                  <wp:positionH relativeFrom="column">
                    <wp:posOffset>1757045</wp:posOffset>
                  </wp:positionH>
                  <wp:positionV relativeFrom="paragraph">
                    <wp:posOffset>71120</wp:posOffset>
                  </wp:positionV>
                  <wp:extent cx="1259205" cy="19259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9205" cy="1925955"/>
                          </a:xfrm>
                          <a:prstGeom prst="rect">
                            <a:avLst/>
                          </a:prstGeom>
                        </pic:spPr>
                      </pic:pic>
                    </a:graphicData>
                  </a:graphic>
                  <wp14:sizeRelH relativeFrom="page">
                    <wp14:pctWidth>0</wp14:pctWidth>
                  </wp14:sizeRelH>
                  <wp14:sizeRelV relativeFrom="page">
                    <wp14:pctHeight>0</wp14:pctHeight>
                  </wp14:sizeRelV>
                </wp:anchor>
              </w:drawing>
            </w: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8D3507" w:rsidP="00C0243D">
            <w:pPr>
              <w:autoSpaceDE w:val="0"/>
              <w:autoSpaceDN w:val="0"/>
              <w:adjustRightInd w:val="0"/>
              <w:spacing w:after="0" w:line="240" w:lineRule="auto"/>
              <w:rPr>
                <w:rFonts w:ascii="CenturyGothic" w:hAnsi="CenturyGothic" w:cs="CenturyGothic"/>
              </w:rPr>
            </w:pPr>
            <w:r>
              <w:rPr>
                <w:noProof/>
                <w:lang w:eastAsia="en-GB"/>
              </w:rPr>
              <w:drawing>
                <wp:anchor distT="0" distB="0" distL="114300" distR="114300" simplePos="0" relativeHeight="251666432" behindDoc="0" locked="0" layoutInCell="1" allowOverlap="1" wp14:anchorId="7365E37E" wp14:editId="26D55A8D">
                  <wp:simplePos x="0" y="0"/>
                  <wp:positionH relativeFrom="column">
                    <wp:posOffset>290195</wp:posOffset>
                  </wp:positionH>
                  <wp:positionV relativeFrom="paragraph">
                    <wp:posOffset>19685</wp:posOffset>
                  </wp:positionV>
                  <wp:extent cx="1189355" cy="16719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9355" cy="1671955"/>
                          </a:xfrm>
                          <a:prstGeom prst="rect">
                            <a:avLst/>
                          </a:prstGeom>
                        </pic:spPr>
                      </pic:pic>
                    </a:graphicData>
                  </a:graphic>
                  <wp14:sizeRelH relativeFrom="page">
                    <wp14:pctWidth>0</wp14:pctWidth>
                  </wp14:sizeRelH>
                  <wp14:sizeRelV relativeFrom="page">
                    <wp14:pctHeight>0</wp14:pctHeight>
                  </wp14:sizeRelV>
                </wp:anchor>
              </w:drawing>
            </w:r>
            <w:r w:rsidR="00C0243D">
              <w:rPr>
                <w:noProof/>
                <w:lang w:eastAsia="en-GB"/>
              </w:rPr>
              <w:drawing>
                <wp:anchor distT="0" distB="0" distL="114300" distR="114300" simplePos="0" relativeHeight="251668480" behindDoc="0" locked="0" layoutInCell="1" allowOverlap="1" wp14:anchorId="462CE2AC" wp14:editId="4300BAB3">
                  <wp:simplePos x="0" y="0"/>
                  <wp:positionH relativeFrom="column">
                    <wp:posOffset>4792980</wp:posOffset>
                  </wp:positionH>
                  <wp:positionV relativeFrom="paragraph">
                    <wp:posOffset>6553</wp:posOffset>
                  </wp:positionV>
                  <wp:extent cx="1328420" cy="1558925"/>
                  <wp:effectExtent l="0" t="0" r="508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8420" cy="1558925"/>
                          </a:xfrm>
                          <a:prstGeom prst="rect">
                            <a:avLst/>
                          </a:prstGeom>
                        </pic:spPr>
                      </pic:pic>
                    </a:graphicData>
                  </a:graphic>
                  <wp14:sizeRelH relativeFrom="page">
                    <wp14:pctWidth>0</wp14:pctWidth>
                  </wp14:sizeRelH>
                  <wp14:sizeRelV relativeFrom="page">
                    <wp14:pctHeight>0</wp14:pctHeight>
                  </wp14:sizeRelV>
                </wp:anchor>
              </w:drawing>
            </w: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C0243D" w:rsidP="00C0243D">
            <w:pPr>
              <w:autoSpaceDE w:val="0"/>
              <w:autoSpaceDN w:val="0"/>
              <w:adjustRightInd w:val="0"/>
              <w:spacing w:after="0" w:line="240" w:lineRule="auto"/>
              <w:rPr>
                <w:rFonts w:ascii="CenturyGothic" w:hAnsi="CenturyGothic" w:cs="CenturyGothic"/>
              </w:rPr>
            </w:pPr>
          </w:p>
          <w:p w:rsidR="00C0243D" w:rsidRDefault="00C0243D" w:rsidP="00C0243D">
            <w:pPr>
              <w:autoSpaceDE w:val="0"/>
              <w:autoSpaceDN w:val="0"/>
              <w:adjustRightInd w:val="0"/>
              <w:spacing w:after="0" w:line="240" w:lineRule="auto"/>
              <w:rPr>
                <w:rFonts w:ascii="CenturyGothic" w:hAnsi="CenturyGothic" w:cs="CenturyGothic"/>
              </w:rPr>
            </w:pPr>
          </w:p>
          <w:p w:rsidR="00C0243D" w:rsidRPr="00C0243D" w:rsidRDefault="00C0243D" w:rsidP="00C0243D">
            <w:pPr>
              <w:autoSpaceDE w:val="0"/>
              <w:autoSpaceDN w:val="0"/>
              <w:adjustRightInd w:val="0"/>
              <w:spacing w:after="0" w:line="240" w:lineRule="auto"/>
              <w:rPr>
                <w:rFonts w:ascii="CenturyGothic" w:hAnsi="CenturyGothic" w:cs="CenturyGothic"/>
              </w:rPr>
            </w:pPr>
          </w:p>
        </w:tc>
      </w:tr>
      <w:tr w:rsidR="00770A46" w:rsidTr="00C0243D">
        <w:trPr>
          <w:trHeight w:val="3109"/>
        </w:trPr>
        <w:tc>
          <w:tcPr>
            <w:tcW w:w="10325" w:type="dxa"/>
            <w:tcBorders>
              <w:left w:val="single" w:sz="18" w:space="0" w:color="616161"/>
              <w:right w:val="single" w:sz="18" w:space="0" w:color="616161"/>
            </w:tcBorders>
          </w:tcPr>
          <w:p w:rsidR="0073107E" w:rsidRDefault="0034548C" w:rsidP="00C0243D">
            <w:pPr>
              <w:pStyle w:val="TableParagraph"/>
              <w:ind w:left="0" w:firstLine="0"/>
              <w:rPr>
                <w:b/>
                <w:color w:val="002060"/>
                <w:sz w:val="24"/>
              </w:rPr>
            </w:pPr>
            <w:r>
              <w:rPr>
                <w:b/>
                <w:color w:val="002060"/>
                <w:sz w:val="24"/>
              </w:rPr>
              <w:t xml:space="preserve"> </w:t>
            </w:r>
            <w:r w:rsidR="00770A46" w:rsidRPr="0034548C">
              <w:rPr>
                <w:b/>
                <w:color w:val="002060"/>
                <w:sz w:val="24"/>
              </w:rPr>
              <w:t xml:space="preserve">8: </w:t>
            </w:r>
            <w:r w:rsidR="00C0243D">
              <w:rPr>
                <w:b/>
                <w:color w:val="002060"/>
                <w:sz w:val="24"/>
              </w:rPr>
              <w:t>Religious Education</w:t>
            </w:r>
          </w:p>
          <w:p w:rsidR="008D3507" w:rsidRPr="00CD00C9" w:rsidRDefault="008D3507" w:rsidP="008D3507">
            <w:pPr>
              <w:rPr>
                <w:sz w:val="24"/>
              </w:rPr>
            </w:pPr>
            <w:r w:rsidRPr="00CD00C9">
              <w:rPr>
                <w:sz w:val="24"/>
              </w:rPr>
              <w:t xml:space="preserve"> Watch this video</w:t>
            </w:r>
            <w:r>
              <w:rPr>
                <w:sz w:val="24"/>
              </w:rPr>
              <w:t xml:space="preserve"> for the </w:t>
            </w:r>
            <w:r w:rsidRPr="00CD00C9">
              <w:rPr>
                <w:sz w:val="24"/>
              </w:rPr>
              <w:t xml:space="preserve">retelling of Pentecost - </w:t>
            </w:r>
            <w:hyperlink r:id="rId22" w:history="1">
              <w:r w:rsidRPr="00CD00C9">
                <w:rPr>
                  <w:rStyle w:val="Hyperlink"/>
                  <w:sz w:val="24"/>
                </w:rPr>
                <w:t>https://www.youtube.com/watch?v=xtokHQOmFu0</w:t>
              </w:r>
            </w:hyperlink>
            <w:r w:rsidRPr="00CD00C9">
              <w:rPr>
                <w:sz w:val="24"/>
              </w:rPr>
              <w:t xml:space="preserve"> </w:t>
            </w:r>
          </w:p>
          <w:p w:rsidR="008D3507" w:rsidRPr="00CD00C9" w:rsidRDefault="008D3507" w:rsidP="008D3507">
            <w:pPr>
              <w:rPr>
                <w:sz w:val="24"/>
              </w:rPr>
            </w:pPr>
            <w:r w:rsidRPr="00CD00C9">
              <w:rPr>
                <w:sz w:val="24"/>
              </w:rPr>
              <w:t xml:space="preserve">In the story, Jesus’ disciples receive the </w:t>
            </w:r>
            <w:r w:rsidRPr="00582B0E">
              <w:rPr>
                <w:b/>
                <w:sz w:val="24"/>
              </w:rPr>
              <w:t>Holy Spirit.</w:t>
            </w:r>
            <w:r w:rsidRPr="00CD00C9">
              <w:rPr>
                <w:sz w:val="24"/>
              </w:rPr>
              <w:t xml:space="preserve"> This helped them to spread the word of God to others and follow the example Jesus had set for them.</w:t>
            </w:r>
          </w:p>
          <w:p w:rsidR="008D3507" w:rsidRPr="00CD00C9" w:rsidRDefault="008D3507" w:rsidP="008D3507">
            <w:pPr>
              <w:rPr>
                <w:sz w:val="24"/>
              </w:rPr>
            </w:pPr>
            <w:r w:rsidRPr="00CD00C9">
              <w:rPr>
                <w:sz w:val="24"/>
              </w:rPr>
              <w:t>Christians also believe the Holy Spirit helps them in many ways:</w:t>
            </w:r>
          </w:p>
          <w:p w:rsidR="008D3507" w:rsidRPr="00CD00C9" w:rsidRDefault="008D3507" w:rsidP="008D3507">
            <w:pPr>
              <w:rPr>
                <w:sz w:val="24"/>
              </w:rPr>
            </w:pPr>
            <w:r>
              <w:rPr>
                <w:noProof/>
                <w:lang w:eastAsia="en-GB"/>
              </w:rPr>
              <w:drawing>
                <wp:anchor distT="0" distB="0" distL="114300" distR="114300" simplePos="0" relativeHeight="251677696" behindDoc="0" locked="0" layoutInCell="1" allowOverlap="1" wp14:anchorId="34B68820" wp14:editId="5990FFAD">
                  <wp:simplePos x="0" y="0"/>
                  <wp:positionH relativeFrom="column">
                    <wp:posOffset>1128383</wp:posOffset>
                  </wp:positionH>
                  <wp:positionV relativeFrom="paragraph">
                    <wp:posOffset>494545</wp:posOffset>
                  </wp:positionV>
                  <wp:extent cx="4375204" cy="4461503"/>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23266"/>
                          <a:stretch/>
                        </pic:blipFill>
                        <pic:spPr bwMode="auto">
                          <a:xfrm>
                            <a:off x="0" y="0"/>
                            <a:ext cx="4375204" cy="4461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0C9">
              <w:rPr>
                <w:sz w:val="24"/>
              </w:rPr>
              <w:t>Use the flame below, or design your own and on it write or draw the ways you think the Holy Spirit helps us / Christians. There are some ideas below to prompt your thinking.</w:t>
            </w:r>
          </w:p>
          <w:p w:rsidR="008D3507" w:rsidRPr="00C0243D" w:rsidRDefault="008D3507" w:rsidP="00C0243D">
            <w:pPr>
              <w:pStyle w:val="TableParagraph"/>
              <w:ind w:left="0" w:firstLine="0"/>
              <w:rPr>
                <w:b/>
                <w:color w:val="002060"/>
                <w:sz w:val="36"/>
              </w:rPr>
            </w:pPr>
          </w:p>
        </w:tc>
      </w:tr>
    </w:tbl>
    <w:p w:rsidR="00E067B5" w:rsidRDefault="00E067B5" w:rsidP="00C22E9F">
      <w:pPr>
        <w:tabs>
          <w:tab w:val="left" w:pos="3360"/>
        </w:tabs>
      </w:pPr>
    </w:p>
    <w:p w:rsidR="00E067B5" w:rsidRDefault="00E067B5" w:rsidP="00C22E9F">
      <w:pPr>
        <w:tabs>
          <w:tab w:val="left" w:pos="3360"/>
        </w:tabs>
      </w:pPr>
    </w:p>
    <w:p w:rsidR="00E067B5" w:rsidRDefault="00E067B5" w:rsidP="00C22E9F">
      <w:pPr>
        <w:tabs>
          <w:tab w:val="left" w:pos="3360"/>
        </w:tabs>
      </w:pPr>
    </w:p>
    <w:p w:rsidR="00E067B5" w:rsidRDefault="00E067B5" w:rsidP="00C22E9F">
      <w:pPr>
        <w:tabs>
          <w:tab w:val="left" w:pos="3360"/>
        </w:tabs>
      </w:pPr>
    </w:p>
    <w:p w:rsidR="00E067B5" w:rsidRDefault="00E067B5" w:rsidP="00C22E9F">
      <w:pPr>
        <w:tabs>
          <w:tab w:val="left" w:pos="3360"/>
        </w:tabs>
      </w:pPr>
    </w:p>
    <w:p w:rsidR="00E067B5" w:rsidRDefault="00E067B5" w:rsidP="00C22E9F">
      <w:pPr>
        <w:tabs>
          <w:tab w:val="left" w:pos="3360"/>
        </w:tabs>
      </w:pPr>
      <w:r>
        <w:rPr>
          <w:noProof/>
          <w:lang w:eastAsia="en-GB"/>
        </w:rPr>
        <w:drawing>
          <wp:inline distT="0" distB="0" distL="0" distR="0" wp14:anchorId="0E07332E" wp14:editId="4543307F">
            <wp:extent cx="9036973" cy="6268720"/>
            <wp:effectExtent l="0" t="6667" r="5397" b="539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9045214" cy="6274437"/>
                    </a:xfrm>
                    <a:prstGeom prst="rect">
                      <a:avLst/>
                    </a:prstGeom>
                  </pic:spPr>
                </pic:pic>
              </a:graphicData>
            </a:graphic>
          </wp:inline>
        </w:drawing>
      </w:r>
    </w:p>
    <w:p w:rsidR="00AE50E8" w:rsidRDefault="00E067B5" w:rsidP="00293E7A">
      <w:pPr>
        <w:tabs>
          <w:tab w:val="left" w:pos="3360"/>
        </w:tabs>
      </w:pPr>
      <w:r>
        <w:rPr>
          <w:noProof/>
          <w:lang w:eastAsia="en-GB"/>
        </w:rPr>
        <w:drawing>
          <wp:inline distT="0" distB="0" distL="0" distR="0" wp14:anchorId="3DA8483C" wp14:editId="7BE8064D">
            <wp:extent cx="9142980" cy="6428740"/>
            <wp:effectExtent l="4445"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9147727" cy="6432078"/>
                    </a:xfrm>
                    <a:prstGeom prst="rect">
                      <a:avLst/>
                    </a:prstGeom>
                  </pic:spPr>
                </pic:pic>
              </a:graphicData>
            </a:graphic>
          </wp:inline>
        </w:drawing>
      </w:r>
    </w:p>
    <w:p w:rsidR="00E067B5" w:rsidRDefault="00E067B5" w:rsidP="00293E7A">
      <w:pPr>
        <w:tabs>
          <w:tab w:val="left" w:pos="3360"/>
        </w:tabs>
      </w:pPr>
      <w:r>
        <w:rPr>
          <w:noProof/>
          <w:lang w:eastAsia="en-GB"/>
        </w:rPr>
        <w:drawing>
          <wp:inline distT="0" distB="0" distL="0" distR="0" wp14:anchorId="0F46B661" wp14:editId="26CF6B33">
            <wp:extent cx="6351133" cy="8556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3445" cy="8586230"/>
                    </a:xfrm>
                    <a:prstGeom prst="rect">
                      <a:avLst/>
                    </a:prstGeom>
                  </pic:spPr>
                </pic:pic>
              </a:graphicData>
            </a:graphic>
          </wp:inline>
        </w:drawing>
      </w:r>
    </w:p>
    <w:p w:rsidR="00C13018" w:rsidRDefault="00C13018" w:rsidP="00293E7A">
      <w:pPr>
        <w:tabs>
          <w:tab w:val="left" w:pos="3360"/>
        </w:tabs>
      </w:pPr>
    </w:p>
    <w:p w:rsidR="00C13018" w:rsidRDefault="001146E4" w:rsidP="00293E7A">
      <w:pPr>
        <w:tabs>
          <w:tab w:val="left" w:pos="3360"/>
        </w:tabs>
      </w:pPr>
      <w:r>
        <w:rPr>
          <w:noProof/>
          <w:lang w:eastAsia="en-GB"/>
        </w:rPr>
        <mc:AlternateContent>
          <mc:Choice Requires="wps">
            <w:drawing>
              <wp:anchor distT="0" distB="0" distL="114300" distR="114300" simplePos="0" relativeHeight="251664384" behindDoc="0" locked="0" layoutInCell="1" allowOverlap="1" wp14:anchorId="7E5053B2" wp14:editId="6AA7E180">
                <wp:simplePos x="0" y="0"/>
                <wp:positionH relativeFrom="column">
                  <wp:posOffset>3840026</wp:posOffset>
                </wp:positionH>
                <wp:positionV relativeFrom="paragraph">
                  <wp:posOffset>1818640</wp:posOffset>
                </wp:positionV>
                <wp:extent cx="822960" cy="822960"/>
                <wp:effectExtent l="0" t="0" r="15240" b="15240"/>
                <wp:wrapNone/>
                <wp:docPr id="12" name="Text Box 12"/>
                <wp:cNvGraphicFramePr/>
                <a:graphic xmlns:a="http://schemas.openxmlformats.org/drawingml/2006/main">
                  <a:graphicData uri="http://schemas.microsoft.com/office/word/2010/wordprocessingShape">
                    <wps:wsp>
                      <wps:cNvSpPr txBox="1"/>
                      <wps:spPr>
                        <a:xfrm>
                          <a:off x="0" y="0"/>
                          <a:ext cx="82296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46E4" w:rsidRPr="001146E4" w:rsidRDefault="001146E4" w:rsidP="001146E4">
                            <w:pPr>
                              <w:jc w:val="center"/>
                              <w:rPr>
                                <w:sz w:val="96"/>
                              </w:rPr>
                            </w:pPr>
                            <w:r>
                              <w:rPr>
                                <w:sz w:val="9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299A73" id="_x0000_t202" coordsize="21600,21600" o:spt="202" path="m,l,21600r21600,l21600,xe">
                <v:stroke joinstyle="miter"/>
                <v:path gradientshapeok="t" o:connecttype="rect"/>
              </v:shapetype>
              <v:shape id="Text Box 12" o:spid="_x0000_s1026" type="#_x0000_t202" style="position:absolute;margin-left:302.35pt;margin-top:143.2pt;width:64.8pt;height:6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" fillcolor="white [3201]" strokeweight=".5pt">
                <v:textbox>
                  <w:txbxContent>
                    <w:p w:rsidR="001146E4" w:rsidRPr="001146E4" w:rsidRDefault="001146E4" w:rsidP="001146E4">
                      <w:pPr>
                        <w:jc w:val="center"/>
                        <w:rPr>
                          <w:sz w:val="96"/>
                        </w:rPr>
                      </w:pPr>
                      <w:r>
                        <w:rPr>
                          <w:sz w:val="96"/>
                        </w:rPr>
                        <w:t>7</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582E5DC" wp14:editId="49B8F426">
                <wp:simplePos x="0" y="0"/>
                <wp:positionH relativeFrom="column">
                  <wp:posOffset>1280160</wp:posOffset>
                </wp:positionH>
                <wp:positionV relativeFrom="paragraph">
                  <wp:posOffset>1832156</wp:posOffset>
                </wp:positionV>
                <wp:extent cx="822960" cy="822960"/>
                <wp:effectExtent l="0" t="0" r="15240" b="15240"/>
                <wp:wrapNone/>
                <wp:docPr id="11" name="Text Box 11"/>
                <wp:cNvGraphicFramePr/>
                <a:graphic xmlns:a="http://schemas.openxmlformats.org/drawingml/2006/main">
                  <a:graphicData uri="http://schemas.microsoft.com/office/word/2010/wordprocessingShape">
                    <wps:wsp>
                      <wps:cNvSpPr txBox="1"/>
                      <wps:spPr>
                        <a:xfrm>
                          <a:off x="0" y="0"/>
                          <a:ext cx="822960"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46E4" w:rsidRPr="001146E4" w:rsidRDefault="001146E4" w:rsidP="001146E4">
                            <w:pPr>
                              <w:jc w:val="center"/>
                              <w:rPr>
                                <w:sz w:val="96"/>
                              </w:rPr>
                            </w:pPr>
                            <w:r w:rsidRPr="001146E4">
                              <w:rPr>
                                <w:sz w:val="9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100.8pt;margin-top:144.25pt;width:64.8pt;height:6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" fillcolor="white [3201]" strokeweight=".5pt">
                <v:textbox>
                  <w:txbxContent>
                    <w:p w:rsidR="001146E4" w:rsidRPr="001146E4" w:rsidRDefault="001146E4" w:rsidP="001146E4">
                      <w:pPr>
                        <w:jc w:val="center"/>
                        <w:rPr>
                          <w:sz w:val="96"/>
                        </w:rPr>
                      </w:pPr>
                      <w:r w:rsidRPr="001146E4">
                        <w:rPr>
                          <w:sz w:val="96"/>
                        </w:rPr>
                        <w:t>6</w:t>
                      </w:r>
                    </w:p>
                  </w:txbxContent>
                </v:textbox>
              </v:shape>
            </w:pict>
          </mc:Fallback>
        </mc:AlternateContent>
      </w:r>
      <w:r w:rsidR="00C13018">
        <w:rPr>
          <w:noProof/>
          <w:lang w:eastAsia="en-GB"/>
        </w:rPr>
        <w:drawing>
          <wp:inline distT="0" distB="0" distL="0" distR="0" wp14:anchorId="577B3DBB" wp14:editId="2DFC064D">
            <wp:extent cx="6583680" cy="8853914"/>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10906" cy="8890528"/>
                    </a:xfrm>
                    <a:prstGeom prst="rect">
                      <a:avLst/>
                    </a:prstGeom>
                  </pic:spPr>
                </pic:pic>
              </a:graphicData>
            </a:graphic>
          </wp:inline>
        </w:drawing>
      </w:r>
    </w:p>
    <w:p w:rsidR="00C0243D" w:rsidRDefault="00C0243D" w:rsidP="00293E7A">
      <w:pPr>
        <w:tabs>
          <w:tab w:val="left" w:pos="3360"/>
        </w:tabs>
      </w:pPr>
      <w:r>
        <w:rPr>
          <w:noProof/>
          <w:lang w:eastAsia="en-GB"/>
        </w:rPr>
        <w:drawing>
          <wp:inline distT="0" distB="0" distL="0" distR="0" wp14:anchorId="577718F0" wp14:editId="0F048D00">
            <wp:extent cx="6049108" cy="824878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1887" cy="8266209"/>
                    </a:xfrm>
                    <a:prstGeom prst="rect">
                      <a:avLst/>
                    </a:prstGeom>
                  </pic:spPr>
                </pic:pic>
              </a:graphicData>
            </a:graphic>
          </wp:inline>
        </w:drawing>
      </w: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r>
        <w:rPr>
          <w:noProof/>
          <w:lang w:eastAsia="en-GB"/>
        </w:rPr>
        <w:drawing>
          <wp:inline distT="0" distB="0" distL="0" distR="0" wp14:anchorId="3CA1FC5C" wp14:editId="2D5B3A94">
            <wp:extent cx="6400800" cy="321664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5056" cy="3233861"/>
                    </a:xfrm>
                    <a:prstGeom prst="rect">
                      <a:avLst/>
                    </a:prstGeom>
                  </pic:spPr>
                </pic:pic>
              </a:graphicData>
            </a:graphic>
          </wp:inline>
        </w:drawing>
      </w: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p>
    <w:p w:rsidR="00BC6C16" w:rsidRDefault="00BC6C16" w:rsidP="00293E7A">
      <w:pPr>
        <w:tabs>
          <w:tab w:val="left" w:pos="3360"/>
        </w:tabs>
      </w:pPr>
    </w:p>
    <w:p w:rsidR="00BC6C16" w:rsidRDefault="00BC6C16" w:rsidP="00293E7A">
      <w:pPr>
        <w:tabs>
          <w:tab w:val="left" w:pos="3360"/>
        </w:tabs>
      </w:pPr>
    </w:p>
    <w:p w:rsidR="00BC6C16" w:rsidRDefault="00BC6C16" w:rsidP="00293E7A">
      <w:pPr>
        <w:tabs>
          <w:tab w:val="left" w:pos="3360"/>
        </w:tabs>
      </w:pPr>
    </w:p>
    <w:p w:rsidR="00BC6C16" w:rsidRDefault="00BC6C16" w:rsidP="00293E7A">
      <w:pPr>
        <w:tabs>
          <w:tab w:val="left" w:pos="3360"/>
        </w:tabs>
      </w:pPr>
    </w:p>
    <w:p w:rsidR="00BC6C16" w:rsidRDefault="00BC6C16" w:rsidP="00293E7A">
      <w:pPr>
        <w:tabs>
          <w:tab w:val="left" w:pos="3360"/>
        </w:tabs>
      </w:pPr>
    </w:p>
    <w:p w:rsidR="00C0243D" w:rsidRDefault="00C0243D" w:rsidP="00293E7A">
      <w:pPr>
        <w:tabs>
          <w:tab w:val="left" w:pos="3360"/>
        </w:tabs>
      </w:pPr>
    </w:p>
    <w:p w:rsidR="00C0243D" w:rsidRDefault="00BC6C16" w:rsidP="00293E7A">
      <w:pPr>
        <w:tabs>
          <w:tab w:val="left" w:pos="3360"/>
        </w:tabs>
      </w:pPr>
      <w:r>
        <w:rPr>
          <w:noProof/>
          <w:lang w:eastAsia="en-GB"/>
        </w:rPr>
        <w:drawing>
          <wp:anchor distT="0" distB="0" distL="114300" distR="114300" simplePos="0" relativeHeight="251670528" behindDoc="0" locked="0" layoutInCell="1" allowOverlap="1" wp14:anchorId="1393858C" wp14:editId="1D76FA3F">
            <wp:simplePos x="0" y="0"/>
            <wp:positionH relativeFrom="margin">
              <wp:align>center</wp:align>
            </wp:positionH>
            <wp:positionV relativeFrom="margin">
              <wp:align>center</wp:align>
            </wp:positionV>
            <wp:extent cx="6042660" cy="8312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42660" cy="8312150"/>
                    </a:xfrm>
                    <a:prstGeom prst="rect">
                      <a:avLst/>
                    </a:prstGeom>
                  </pic:spPr>
                </pic:pic>
              </a:graphicData>
            </a:graphic>
            <wp14:sizeRelH relativeFrom="margin">
              <wp14:pctWidth>0</wp14:pctWidth>
            </wp14:sizeRelH>
            <wp14:sizeRelV relativeFrom="margin">
              <wp14:pctHeight>0</wp14:pctHeight>
            </wp14:sizeRelV>
          </wp:anchor>
        </w:drawing>
      </w:r>
    </w:p>
    <w:p w:rsidR="00C0243D" w:rsidRDefault="00C0243D" w:rsidP="00293E7A">
      <w:pPr>
        <w:tabs>
          <w:tab w:val="left" w:pos="3360"/>
        </w:tabs>
      </w:pPr>
    </w:p>
    <w:p w:rsidR="00C0243D" w:rsidRDefault="00C0243D" w:rsidP="00293E7A">
      <w:pPr>
        <w:tabs>
          <w:tab w:val="left" w:pos="3360"/>
        </w:tabs>
      </w:pPr>
      <w:r>
        <w:rPr>
          <w:noProof/>
          <w:lang w:eastAsia="en-GB"/>
        </w:rPr>
        <w:drawing>
          <wp:inline distT="0" distB="0" distL="0" distR="0" wp14:anchorId="5C02B1D0" wp14:editId="4EE0F139">
            <wp:extent cx="6400800" cy="826113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10289" cy="8273378"/>
                    </a:xfrm>
                    <a:prstGeom prst="rect">
                      <a:avLst/>
                    </a:prstGeom>
                  </pic:spPr>
                </pic:pic>
              </a:graphicData>
            </a:graphic>
          </wp:inline>
        </w:drawing>
      </w: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r>
        <w:rPr>
          <w:noProof/>
          <w:lang w:eastAsia="en-GB"/>
        </w:rPr>
        <w:drawing>
          <wp:inline distT="0" distB="0" distL="0" distR="0" wp14:anchorId="309F6D9B" wp14:editId="6F3C9D43">
            <wp:extent cx="6330462" cy="817035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46330" cy="8190830"/>
                    </a:xfrm>
                    <a:prstGeom prst="rect">
                      <a:avLst/>
                    </a:prstGeom>
                  </pic:spPr>
                </pic:pic>
              </a:graphicData>
            </a:graphic>
          </wp:inline>
        </w:drawing>
      </w:r>
    </w:p>
    <w:p w:rsidR="00C0243D" w:rsidRDefault="00C0243D" w:rsidP="00293E7A">
      <w:pPr>
        <w:tabs>
          <w:tab w:val="left" w:pos="3360"/>
        </w:tabs>
      </w:pPr>
    </w:p>
    <w:p w:rsidR="00C0243D" w:rsidRDefault="00C0243D" w:rsidP="00293E7A">
      <w:pPr>
        <w:tabs>
          <w:tab w:val="left" w:pos="3360"/>
        </w:tabs>
      </w:pPr>
    </w:p>
    <w:p w:rsidR="00C0243D" w:rsidRDefault="00C0243D" w:rsidP="00293E7A">
      <w:pPr>
        <w:tabs>
          <w:tab w:val="left" w:pos="3360"/>
        </w:tabs>
      </w:pPr>
      <w:r>
        <w:rPr>
          <w:noProof/>
          <w:lang w:eastAsia="en-GB"/>
        </w:rPr>
        <w:drawing>
          <wp:inline distT="0" distB="0" distL="0" distR="0" wp14:anchorId="404166BD" wp14:editId="7BFBE410">
            <wp:extent cx="6634264" cy="851095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062" cy="8524806"/>
                    </a:xfrm>
                    <a:prstGeom prst="rect">
                      <a:avLst/>
                    </a:prstGeom>
                  </pic:spPr>
                </pic:pic>
              </a:graphicData>
            </a:graphic>
          </wp:inline>
        </w:drawing>
      </w:r>
    </w:p>
    <w:p w:rsidR="00183787" w:rsidRDefault="00183787" w:rsidP="00293E7A">
      <w:pPr>
        <w:tabs>
          <w:tab w:val="left" w:pos="3360"/>
        </w:tabs>
      </w:pPr>
    </w:p>
    <w:p w:rsidR="00183787" w:rsidRDefault="00183787" w:rsidP="00293E7A">
      <w:pPr>
        <w:tabs>
          <w:tab w:val="left" w:pos="3360"/>
        </w:tabs>
      </w:pPr>
      <w:r>
        <w:rPr>
          <w:noProof/>
          <w:lang w:eastAsia="en-GB"/>
        </w:rPr>
        <w:drawing>
          <wp:anchor distT="0" distB="0" distL="114300" distR="114300" simplePos="0" relativeHeight="251672576" behindDoc="0" locked="0" layoutInCell="1" allowOverlap="1" wp14:anchorId="4089F882" wp14:editId="080F6FFE">
            <wp:simplePos x="0" y="0"/>
            <wp:positionH relativeFrom="margin">
              <wp:align>left</wp:align>
            </wp:positionH>
            <wp:positionV relativeFrom="margin">
              <wp:posOffset>375920</wp:posOffset>
            </wp:positionV>
            <wp:extent cx="6599555" cy="827976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99555" cy="8279765"/>
                    </a:xfrm>
                    <a:prstGeom prst="rect">
                      <a:avLst/>
                    </a:prstGeom>
                  </pic:spPr>
                </pic:pic>
              </a:graphicData>
            </a:graphic>
            <wp14:sizeRelH relativeFrom="margin">
              <wp14:pctWidth>0</wp14:pctWidth>
            </wp14:sizeRelH>
          </wp:anchor>
        </w:drawing>
      </w:r>
    </w:p>
    <w:p w:rsidR="00183787" w:rsidRDefault="00183787" w:rsidP="00293E7A">
      <w:pPr>
        <w:tabs>
          <w:tab w:val="left" w:pos="3360"/>
        </w:tabs>
      </w:pPr>
    </w:p>
    <w:p w:rsidR="00183787" w:rsidRDefault="00183787" w:rsidP="00293E7A">
      <w:pPr>
        <w:tabs>
          <w:tab w:val="left" w:pos="3360"/>
        </w:tabs>
      </w:pPr>
    </w:p>
    <w:p w:rsidR="00183787" w:rsidRDefault="00183787" w:rsidP="00293E7A">
      <w:pPr>
        <w:tabs>
          <w:tab w:val="left" w:pos="3360"/>
        </w:tabs>
      </w:pPr>
      <w:r>
        <w:rPr>
          <w:noProof/>
          <w:lang w:eastAsia="en-GB"/>
        </w:rPr>
        <w:drawing>
          <wp:anchor distT="0" distB="0" distL="114300" distR="114300" simplePos="0" relativeHeight="251671552" behindDoc="0" locked="0" layoutInCell="1" allowOverlap="1">
            <wp:simplePos x="465826" y="1052423"/>
            <wp:positionH relativeFrom="margin">
              <wp:align>center</wp:align>
            </wp:positionH>
            <wp:positionV relativeFrom="margin">
              <wp:align>center</wp:align>
            </wp:positionV>
            <wp:extent cx="6694099" cy="8055079"/>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740" r="10314" b="4449"/>
                    <a:stretch/>
                  </pic:blipFill>
                  <pic:spPr bwMode="auto">
                    <a:xfrm>
                      <a:off x="0" y="0"/>
                      <a:ext cx="6694099" cy="8055079"/>
                    </a:xfrm>
                    <a:prstGeom prst="rect">
                      <a:avLst/>
                    </a:prstGeom>
                    <a:ln>
                      <a:noFill/>
                    </a:ln>
                    <a:extLst>
                      <a:ext uri="{53640926-AAD7-44D8-BBD7-CCE9431645EC}">
                        <a14:shadowObscured xmlns:a14="http://schemas.microsoft.com/office/drawing/2010/main"/>
                      </a:ext>
                    </a:extLst>
                  </pic:spPr>
                </pic:pic>
              </a:graphicData>
            </a:graphic>
          </wp:anchor>
        </w:drawing>
      </w:r>
    </w:p>
    <w:sectPr w:rsidR="00183787" w:rsidSect="000E6697">
      <w:headerReference w:type="default" r:id="rId36"/>
      <w:footerReference w:type="default" r:id="rId37"/>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32E" w:rsidRDefault="0050232E" w:rsidP="0001207F">
      <w:pPr>
        <w:spacing w:after="0" w:line="240" w:lineRule="auto"/>
      </w:pPr>
      <w:r>
        <w:separator/>
      </w:r>
    </w:p>
  </w:endnote>
  <w:endnote w:type="continuationSeparator" w:id="0">
    <w:p w:rsidR="0050232E" w:rsidRDefault="0050232E"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enturyGothic">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D7" w:rsidRPr="0001207F" w:rsidRDefault="005E1DD7" w:rsidP="0001207F">
    <w:pPr>
      <w:pStyle w:val="Footer"/>
      <w:jc w:val="center"/>
      <w:rPr>
        <w:sz w:val="20"/>
      </w:rPr>
    </w:pPr>
    <w:r w:rsidRPr="0001207F">
      <w:rPr>
        <w:sz w:val="20"/>
      </w:rPr>
      <w:t xml:space="preserve">Home learning based on materials from the </w:t>
    </w:r>
    <w:r>
      <w:rPr>
        <w:sz w:val="20"/>
      </w:rPr>
      <w:t>I</w:t>
    </w:r>
    <w:r w:rsidRPr="0001207F">
      <w:rPr>
        <w:sz w:val="20"/>
      </w:rPr>
      <w:t xml:space="preserve">nspire </w:t>
    </w:r>
    <w:r>
      <w:rPr>
        <w:sz w:val="20"/>
      </w:rPr>
      <w:t>L</w:t>
    </w:r>
    <w:r w:rsidRPr="0001207F">
      <w:rPr>
        <w:sz w:val="20"/>
      </w:rPr>
      <w:t xml:space="preserve">earning </w:t>
    </w:r>
    <w:r>
      <w:rPr>
        <w:sz w:val="20"/>
      </w:rPr>
      <w:t>P</w:t>
    </w:r>
    <w:r w:rsidRPr="0001207F">
      <w:rPr>
        <w:sz w:val="20"/>
      </w:rPr>
      <w:t>artnership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32E" w:rsidRDefault="0050232E" w:rsidP="0001207F">
      <w:pPr>
        <w:spacing w:after="0" w:line="240" w:lineRule="auto"/>
      </w:pPr>
      <w:r>
        <w:separator/>
      </w:r>
    </w:p>
  </w:footnote>
  <w:footnote w:type="continuationSeparator" w:id="0">
    <w:p w:rsidR="0050232E" w:rsidRDefault="0050232E"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D7" w:rsidRPr="000E6697" w:rsidRDefault="005E1DD7"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3D0D55E" wp14:editId="3D9650C3">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rsidR="005E1DD7" w:rsidRPr="000E6697" w:rsidRDefault="005E1DD7"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5E1DD7" w:rsidRDefault="005E1DD7"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77B3C"/>
    <w:multiLevelType w:val="hybridMultilevel"/>
    <w:tmpl w:val="0B12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B162E"/>
    <w:multiLevelType w:val="hybridMultilevel"/>
    <w:tmpl w:val="AFDE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3143F6"/>
    <w:multiLevelType w:val="hybridMultilevel"/>
    <w:tmpl w:val="CF80DE8E"/>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3">
    <w:nsid w:val="10CE6CB4"/>
    <w:multiLevelType w:val="hybridMultilevel"/>
    <w:tmpl w:val="FBF0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96A74E5"/>
    <w:multiLevelType w:val="hybridMultilevel"/>
    <w:tmpl w:val="AACCE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9F257BD"/>
    <w:multiLevelType w:val="hybridMultilevel"/>
    <w:tmpl w:val="1AD266EA"/>
    <w:lvl w:ilvl="0" w:tplc="08090001">
      <w:start w:val="1"/>
      <w:numFmt w:val="bullet"/>
      <w:lvlText w:val=""/>
      <w:lvlJc w:val="left"/>
      <w:pPr>
        <w:ind w:left="383" w:hanging="360"/>
      </w:pPr>
      <w:rPr>
        <w:rFonts w:ascii="Symbol" w:hAnsi="Symbol" w:hint="default"/>
      </w:rPr>
    </w:lvl>
    <w:lvl w:ilvl="1" w:tplc="08090003">
      <w:start w:val="1"/>
      <w:numFmt w:val="bullet"/>
      <w:lvlText w:val="o"/>
      <w:lvlJc w:val="left"/>
      <w:pPr>
        <w:ind w:left="1254" w:hanging="360"/>
      </w:pPr>
      <w:rPr>
        <w:rFonts w:ascii="Courier New" w:hAnsi="Courier New" w:cs="Courier New" w:hint="default"/>
      </w:rPr>
    </w:lvl>
    <w:lvl w:ilvl="2" w:tplc="08090005">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6">
    <w:nsid w:val="66104844"/>
    <w:multiLevelType w:val="hybridMultilevel"/>
    <w:tmpl w:val="74C2A3EC"/>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7">
    <w:nsid w:val="68E2668C"/>
    <w:multiLevelType w:val="hybridMultilevel"/>
    <w:tmpl w:val="652A84C4"/>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5"/>
  </w:num>
  <w:num w:numId="2">
    <w:abstractNumId w:val="7"/>
  </w:num>
  <w:num w:numId="3">
    <w:abstractNumId w:val="6"/>
  </w:num>
  <w:num w:numId="4">
    <w:abstractNumId w:val="1"/>
  </w:num>
  <w:num w:numId="5">
    <w:abstractNumId w:val="3"/>
  </w:num>
  <w:num w:numId="6">
    <w:abstractNumId w:val="4"/>
  </w:num>
  <w:num w:numId="7">
    <w:abstractNumId w:val="0"/>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10E1D"/>
    <w:rsid w:val="0001207F"/>
    <w:rsid w:val="000832E1"/>
    <w:rsid w:val="00093F0C"/>
    <w:rsid w:val="000A0FCD"/>
    <w:rsid w:val="000B35DA"/>
    <w:rsid w:val="000C43BA"/>
    <w:rsid w:val="000E6697"/>
    <w:rsid w:val="000F182D"/>
    <w:rsid w:val="001106F2"/>
    <w:rsid w:val="001146E4"/>
    <w:rsid w:val="00143326"/>
    <w:rsid w:val="00147D76"/>
    <w:rsid w:val="00183787"/>
    <w:rsid w:val="001B5630"/>
    <w:rsid w:val="001B65D1"/>
    <w:rsid w:val="001C2E03"/>
    <w:rsid w:val="001D044D"/>
    <w:rsid w:val="0025551D"/>
    <w:rsid w:val="00270BEA"/>
    <w:rsid w:val="002714DC"/>
    <w:rsid w:val="00293153"/>
    <w:rsid w:val="00293E7A"/>
    <w:rsid w:val="00294F3F"/>
    <w:rsid w:val="00296A96"/>
    <w:rsid w:val="002974EB"/>
    <w:rsid w:val="002B0962"/>
    <w:rsid w:val="002B1E9C"/>
    <w:rsid w:val="002B2CF2"/>
    <w:rsid w:val="002F3272"/>
    <w:rsid w:val="002F6754"/>
    <w:rsid w:val="00322CF2"/>
    <w:rsid w:val="00330499"/>
    <w:rsid w:val="00333E2A"/>
    <w:rsid w:val="00340D89"/>
    <w:rsid w:val="0034548C"/>
    <w:rsid w:val="0035083E"/>
    <w:rsid w:val="00392195"/>
    <w:rsid w:val="003A1AC4"/>
    <w:rsid w:val="003B24CF"/>
    <w:rsid w:val="003B47AF"/>
    <w:rsid w:val="003E433F"/>
    <w:rsid w:val="004322D5"/>
    <w:rsid w:val="00460F56"/>
    <w:rsid w:val="004628E2"/>
    <w:rsid w:val="004D02A0"/>
    <w:rsid w:val="004D0B35"/>
    <w:rsid w:val="004D240A"/>
    <w:rsid w:val="0050232E"/>
    <w:rsid w:val="00547699"/>
    <w:rsid w:val="00555ED6"/>
    <w:rsid w:val="00557460"/>
    <w:rsid w:val="0056732F"/>
    <w:rsid w:val="005B2C65"/>
    <w:rsid w:val="005B434F"/>
    <w:rsid w:val="005C62EB"/>
    <w:rsid w:val="005D70B4"/>
    <w:rsid w:val="005E1DD7"/>
    <w:rsid w:val="006452AB"/>
    <w:rsid w:val="006832FA"/>
    <w:rsid w:val="006A4CD6"/>
    <w:rsid w:val="006D0994"/>
    <w:rsid w:val="006D3579"/>
    <w:rsid w:val="007069A5"/>
    <w:rsid w:val="00722A60"/>
    <w:rsid w:val="0073107E"/>
    <w:rsid w:val="0076027E"/>
    <w:rsid w:val="00770A46"/>
    <w:rsid w:val="00775B25"/>
    <w:rsid w:val="007A701F"/>
    <w:rsid w:val="007C5228"/>
    <w:rsid w:val="007E490A"/>
    <w:rsid w:val="00807896"/>
    <w:rsid w:val="00840A71"/>
    <w:rsid w:val="008469A4"/>
    <w:rsid w:val="00863509"/>
    <w:rsid w:val="00882D06"/>
    <w:rsid w:val="008873F4"/>
    <w:rsid w:val="008D3507"/>
    <w:rsid w:val="009155DF"/>
    <w:rsid w:val="0093373D"/>
    <w:rsid w:val="00960CA5"/>
    <w:rsid w:val="009734F9"/>
    <w:rsid w:val="009A599D"/>
    <w:rsid w:val="009B0342"/>
    <w:rsid w:val="009D4479"/>
    <w:rsid w:val="009D644B"/>
    <w:rsid w:val="009F5A97"/>
    <w:rsid w:val="00A47E73"/>
    <w:rsid w:val="00A75235"/>
    <w:rsid w:val="00AD6B68"/>
    <w:rsid w:val="00AE50E8"/>
    <w:rsid w:val="00AE74A4"/>
    <w:rsid w:val="00AF0968"/>
    <w:rsid w:val="00B50E80"/>
    <w:rsid w:val="00B872C9"/>
    <w:rsid w:val="00B946D3"/>
    <w:rsid w:val="00BC6C16"/>
    <w:rsid w:val="00BE1A06"/>
    <w:rsid w:val="00BE5C98"/>
    <w:rsid w:val="00BF0F54"/>
    <w:rsid w:val="00C0243D"/>
    <w:rsid w:val="00C0509E"/>
    <w:rsid w:val="00C05F1B"/>
    <w:rsid w:val="00C11D84"/>
    <w:rsid w:val="00C13018"/>
    <w:rsid w:val="00C22E9F"/>
    <w:rsid w:val="00C61E9F"/>
    <w:rsid w:val="00C96A45"/>
    <w:rsid w:val="00CC728E"/>
    <w:rsid w:val="00CC7540"/>
    <w:rsid w:val="00D0177C"/>
    <w:rsid w:val="00D46F0C"/>
    <w:rsid w:val="00D53EC5"/>
    <w:rsid w:val="00D825CA"/>
    <w:rsid w:val="00DC0B89"/>
    <w:rsid w:val="00DC0EE7"/>
    <w:rsid w:val="00E067B5"/>
    <w:rsid w:val="00E12774"/>
    <w:rsid w:val="00E20F0E"/>
    <w:rsid w:val="00E31E63"/>
    <w:rsid w:val="00E60AED"/>
    <w:rsid w:val="00E754FC"/>
    <w:rsid w:val="00F00DC5"/>
    <w:rsid w:val="00FA2CA0"/>
    <w:rsid w:val="00FD3356"/>
    <w:rsid w:val="00FD4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2A5E9D5B-3695-46E0-820D-45C265D6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B50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customStyle="1" w:styleId="TableParagraph">
    <w:name w:val="Table Paragraph"/>
    <w:basedOn w:val="Normal"/>
    <w:uiPriority w:val="1"/>
    <w:qFormat/>
    <w:rsid w:val="00FD3356"/>
    <w:pPr>
      <w:widowControl w:val="0"/>
      <w:autoSpaceDE w:val="0"/>
      <w:autoSpaceDN w:val="0"/>
      <w:spacing w:after="0" w:line="240" w:lineRule="auto"/>
      <w:ind w:left="827" w:hanging="360"/>
    </w:pPr>
    <w:rPr>
      <w:rFonts w:ascii="Century Gothic" w:eastAsia="Century Gothic" w:hAnsi="Century Gothic" w:cs="Century Gothic"/>
      <w:lang w:val="en-US"/>
    </w:rPr>
  </w:style>
  <w:style w:type="character" w:customStyle="1" w:styleId="Heading1Char">
    <w:name w:val="Heading 1 Char"/>
    <w:basedOn w:val="DefaultParagraphFont"/>
    <w:link w:val="Heading1"/>
    <w:uiPriority w:val="9"/>
    <w:rsid w:val="00B50E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B2C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0F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591070">
      <w:bodyDiv w:val="1"/>
      <w:marLeft w:val="0"/>
      <w:marRight w:val="0"/>
      <w:marTop w:val="0"/>
      <w:marBottom w:val="0"/>
      <w:divBdr>
        <w:top w:val="none" w:sz="0" w:space="0" w:color="auto"/>
        <w:left w:val="none" w:sz="0" w:space="0" w:color="auto"/>
        <w:bottom w:val="none" w:sz="0" w:space="0" w:color="auto"/>
        <w:right w:val="none" w:sz="0" w:space="0" w:color="auto"/>
      </w:divBdr>
    </w:div>
    <w:div w:id="10092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vq9bdm"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em.org.uk/resources/community/resource/258613/early-yearsreception-science-homeworks"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iplayer/episodes/b08bzfnh/numberblocks?seriesId=m0005y7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s://www.thenational.academy/online-classroom/reception/"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youtube.com/watch?v=R087lYrRpgY" TargetMode="External"/><Relationship Id="rId14" Type="http://schemas.openxmlformats.org/officeDocument/2006/relationships/image" Target="media/image3.png"/><Relationship Id="rId22" Type="http://schemas.openxmlformats.org/officeDocument/2006/relationships/hyperlink" Target="https://www.youtube.com/watch?v=xtokHQOmFu0"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791CC-2839-41ED-AF52-D894DCDC4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16</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Poulson</dc:creator>
  <cp:lastModifiedBy>Anna Jones</cp:lastModifiedBy>
  <cp:revision>9</cp:revision>
  <cp:lastPrinted>2020-03-27T09:31:00Z</cp:lastPrinted>
  <dcterms:created xsi:type="dcterms:W3CDTF">2020-06-03T09:20:00Z</dcterms:created>
  <dcterms:modified xsi:type="dcterms:W3CDTF">2020-06-05T10:47:00Z</dcterms:modified>
</cp:coreProperties>
</file>